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11" w:type="pct"/>
        <w:tblBorders>
          <w:bottom w:val="single" w:sz="4" w:space="0" w:color="1F497D" w:themeColor="text2"/>
        </w:tblBorders>
        <w:tblLook w:val="01E0" w:firstRow="1" w:lastRow="1" w:firstColumn="1" w:lastColumn="1" w:noHBand="0" w:noVBand="0"/>
      </w:tblPr>
      <w:tblGrid>
        <w:gridCol w:w="2418"/>
        <w:gridCol w:w="4990"/>
        <w:gridCol w:w="2421"/>
        <w:gridCol w:w="5059"/>
      </w:tblGrid>
      <w:tr w:rsidR="00E03FA9" w:rsidRPr="00B82CC1" w14:paraId="00AD9EB4" w14:textId="77777777" w:rsidTr="00127908">
        <w:trPr>
          <w:trHeight w:val="372"/>
        </w:trPr>
        <w:tc>
          <w:tcPr>
            <w:tcW w:w="812" w:type="pct"/>
            <w:shd w:val="clear" w:color="auto" w:fill="auto"/>
            <w:vAlign w:val="center"/>
          </w:tcPr>
          <w:p w14:paraId="20CCE756" w14:textId="77777777" w:rsidR="00F242DB" w:rsidRPr="00B82CC1" w:rsidRDefault="00F242DB" w:rsidP="00F242DB">
            <w:pPr>
              <w:rPr>
                <w:rFonts w:asciiTheme="minorHAnsi" w:hAnsiTheme="minorHAnsi" w:cstheme="minorHAnsi"/>
                <w:b/>
                <w:sz w:val="22"/>
                <w:szCs w:val="22"/>
                <w:lang w:val="en-AU"/>
              </w:rPr>
            </w:pPr>
            <w:r w:rsidRPr="00B82CC1">
              <w:rPr>
                <w:rFonts w:asciiTheme="minorHAnsi" w:hAnsiTheme="minorHAnsi" w:cstheme="minorHAnsi"/>
                <w:b/>
                <w:sz w:val="22"/>
                <w:szCs w:val="22"/>
                <w:lang w:val="en-AU"/>
              </w:rPr>
              <w:t>Position Title:</w:t>
            </w:r>
          </w:p>
        </w:tc>
        <w:tc>
          <w:tcPr>
            <w:tcW w:w="1676" w:type="pct"/>
            <w:vAlign w:val="center"/>
          </w:tcPr>
          <w:sdt>
            <w:sdtPr>
              <w:rPr>
                <w:rFonts w:asciiTheme="minorHAnsi" w:hAnsiTheme="minorHAnsi" w:cstheme="minorHAnsi"/>
                <w:sz w:val="22"/>
                <w:szCs w:val="22"/>
                <w:lang w:val="en-AU"/>
              </w:rPr>
              <w:id w:val="-147677071"/>
              <w:placeholder>
                <w:docPart w:val="DefaultPlaceholder_-1854013440"/>
              </w:placeholder>
            </w:sdtPr>
            <w:sdtEndPr/>
            <w:sdtContent>
              <w:sdt>
                <w:sdtPr>
                  <w:rPr>
                    <w:rFonts w:asciiTheme="minorHAnsi" w:hAnsiTheme="minorHAnsi" w:cstheme="minorHAnsi"/>
                    <w:color w:val="000000" w:themeColor="text1"/>
                    <w:szCs w:val="24"/>
                    <w:lang w:val="en-AU"/>
                  </w:rPr>
                  <w:id w:val="1797563277"/>
                  <w:placeholder>
                    <w:docPart w:val="F5CC86CBB11B3148A7F1EF1E692E012C"/>
                  </w:placeholder>
                </w:sdtPr>
                <w:sdtEndPr/>
                <w:sdtContent>
                  <w:p w14:paraId="6FD38B9B" w14:textId="77777777" w:rsidR="00F242DB" w:rsidRPr="00B82CC1" w:rsidRDefault="000E089B" w:rsidP="00CD6CC2">
                    <w:pPr>
                      <w:rPr>
                        <w:rFonts w:asciiTheme="minorHAnsi" w:hAnsiTheme="minorHAnsi" w:cstheme="minorHAnsi"/>
                        <w:color w:val="000000" w:themeColor="text1"/>
                        <w:lang w:val="en-AU"/>
                      </w:rPr>
                    </w:pPr>
                    <w:r w:rsidRPr="00B82CC1">
                      <w:rPr>
                        <w:rFonts w:asciiTheme="minorHAnsi" w:hAnsiTheme="minorHAnsi" w:cstheme="minorHAnsi"/>
                        <w:color w:val="000000" w:themeColor="text1"/>
                        <w:szCs w:val="24"/>
                        <w:lang w:val="en-AU"/>
                      </w:rPr>
                      <w:t>Video Productions Coordinator</w:t>
                    </w:r>
                  </w:p>
                </w:sdtContent>
              </w:sdt>
            </w:sdtContent>
          </w:sdt>
        </w:tc>
        <w:tc>
          <w:tcPr>
            <w:tcW w:w="813" w:type="pct"/>
            <w:vAlign w:val="center"/>
          </w:tcPr>
          <w:p w14:paraId="219FB072" w14:textId="77777777" w:rsidR="00F242DB" w:rsidRPr="00B82CC1" w:rsidRDefault="0010614B" w:rsidP="00F242DB">
            <w:pPr>
              <w:rPr>
                <w:rFonts w:asciiTheme="minorHAnsi" w:hAnsiTheme="minorHAnsi" w:cstheme="minorHAnsi"/>
                <w:b/>
                <w:sz w:val="22"/>
                <w:szCs w:val="22"/>
                <w:lang w:val="en-AU"/>
              </w:rPr>
            </w:pPr>
            <w:r w:rsidRPr="00B82CC1">
              <w:rPr>
                <w:rFonts w:asciiTheme="minorHAnsi" w:hAnsiTheme="minorHAnsi" w:cstheme="minorHAnsi"/>
                <w:b/>
                <w:sz w:val="22"/>
                <w:szCs w:val="22"/>
                <w:lang w:val="en-AU"/>
              </w:rPr>
              <w:t>Reports</w:t>
            </w:r>
            <w:r w:rsidR="00F242DB" w:rsidRPr="00B82CC1">
              <w:rPr>
                <w:rFonts w:asciiTheme="minorHAnsi" w:hAnsiTheme="minorHAnsi" w:cstheme="minorHAnsi"/>
                <w:b/>
                <w:sz w:val="22"/>
                <w:szCs w:val="22"/>
                <w:lang w:val="en-AU"/>
              </w:rPr>
              <w:t xml:space="preserve"> To:</w:t>
            </w:r>
          </w:p>
        </w:tc>
        <w:tc>
          <w:tcPr>
            <w:tcW w:w="1699" w:type="pct"/>
            <w:vAlign w:val="center"/>
          </w:tcPr>
          <w:p w14:paraId="0640D810" w14:textId="77777777" w:rsidR="00F242DB" w:rsidRPr="00B82CC1" w:rsidRDefault="00885FB3" w:rsidP="004C22D8">
            <w:pPr>
              <w:rPr>
                <w:rFonts w:asciiTheme="minorHAnsi" w:hAnsiTheme="minorHAnsi" w:cstheme="minorHAnsi"/>
                <w:sz w:val="22"/>
                <w:szCs w:val="22"/>
                <w:lang w:val="en-AU"/>
              </w:rPr>
            </w:pPr>
            <w:sdt>
              <w:sdtPr>
                <w:rPr>
                  <w:rFonts w:asciiTheme="minorHAnsi" w:hAnsiTheme="minorHAnsi" w:cstheme="minorHAnsi"/>
                  <w:sz w:val="22"/>
                  <w:szCs w:val="22"/>
                  <w:lang w:val="en-AU"/>
                </w:rPr>
                <w:id w:val="808822343"/>
                <w:placeholder>
                  <w:docPart w:val="DefaultPlaceholder_-1854013440"/>
                </w:placeholder>
              </w:sdtPr>
              <w:sdtEndPr/>
              <w:sdtContent>
                <w:sdt>
                  <w:sdtPr>
                    <w:rPr>
                      <w:rFonts w:asciiTheme="minorHAnsi" w:hAnsiTheme="minorHAnsi" w:cstheme="minorHAnsi"/>
                      <w:color w:val="000000" w:themeColor="text1"/>
                      <w:szCs w:val="24"/>
                      <w:lang w:val="en-AU"/>
                    </w:rPr>
                    <w:id w:val="-886793970"/>
                    <w:placeholder>
                      <w:docPart w:val="0D8E2D69B8D1564EA96592FF5B22BFFE"/>
                    </w:placeholder>
                  </w:sdtPr>
                  <w:sdtEndPr/>
                  <w:sdtContent>
                    <w:r w:rsidR="000E089B" w:rsidRPr="00B82CC1">
                      <w:rPr>
                        <w:rFonts w:asciiTheme="minorHAnsi" w:hAnsiTheme="minorHAnsi" w:cstheme="minorHAnsi"/>
                        <w:color w:val="000000" w:themeColor="text1"/>
                        <w:szCs w:val="24"/>
                        <w:lang w:val="en-AU"/>
                      </w:rPr>
                      <w:t xml:space="preserve">Manager – ILC and Engagement           </w:t>
                    </w:r>
                  </w:sdtContent>
                </w:sdt>
              </w:sdtContent>
            </w:sdt>
          </w:p>
        </w:tc>
      </w:tr>
      <w:tr w:rsidR="00E03FA9" w:rsidRPr="00B82CC1" w14:paraId="3DC764DD" w14:textId="77777777" w:rsidTr="00127908">
        <w:trPr>
          <w:trHeight w:val="372"/>
        </w:trPr>
        <w:tc>
          <w:tcPr>
            <w:tcW w:w="812" w:type="pct"/>
            <w:tcBorders>
              <w:bottom w:val="nil"/>
            </w:tcBorders>
            <w:shd w:val="clear" w:color="auto" w:fill="auto"/>
            <w:vAlign w:val="center"/>
          </w:tcPr>
          <w:p w14:paraId="1FAE1E68" w14:textId="77777777" w:rsidR="00B2508E" w:rsidRPr="00B82CC1" w:rsidRDefault="00B2508E" w:rsidP="00B2508E">
            <w:pPr>
              <w:rPr>
                <w:rFonts w:asciiTheme="minorHAnsi" w:hAnsiTheme="minorHAnsi" w:cstheme="minorHAnsi"/>
                <w:b/>
                <w:sz w:val="22"/>
                <w:szCs w:val="22"/>
                <w:lang w:val="en-AU"/>
              </w:rPr>
            </w:pPr>
            <w:r w:rsidRPr="00B82CC1">
              <w:rPr>
                <w:rFonts w:asciiTheme="minorHAnsi" w:hAnsiTheme="minorHAnsi" w:cstheme="minorHAnsi"/>
                <w:b/>
                <w:sz w:val="22"/>
                <w:szCs w:val="22"/>
                <w:lang w:val="en-AU"/>
              </w:rPr>
              <w:t>Effective Date:</w:t>
            </w:r>
          </w:p>
        </w:tc>
        <w:sdt>
          <w:sdtPr>
            <w:rPr>
              <w:rFonts w:asciiTheme="minorHAnsi" w:hAnsiTheme="minorHAnsi" w:cstheme="minorHAnsi"/>
              <w:sz w:val="22"/>
              <w:szCs w:val="22"/>
              <w:lang w:val="en-AU"/>
            </w:rPr>
            <w:id w:val="-757603492"/>
            <w:placeholder>
              <w:docPart w:val="DefaultPlaceholder_-1854013440"/>
            </w:placeholder>
          </w:sdtPr>
          <w:sdtEndPr/>
          <w:sdtContent>
            <w:tc>
              <w:tcPr>
                <w:tcW w:w="1676" w:type="pct"/>
                <w:tcBorders>
                  <w:bottom w:val="nil"/>
                </w:tcBorders>
                <w:vAlign w:val="center"/>
              </w:tcPr>
              <w:p w14:paraId="75D14C67" w14:textId="77777777" w:rsidR="00B2508E" w:rsidRPr="00B82CC1" w:rsidRDefault="000E089B" w:rsidP="000E089B">
                <w:pPr>
                  <w:rPr>
                    <w:rFonts w:asciiTheme="minorHAnsi" w:hAnsiTheme="minorHAnsi" w:cstheme="minorHAnsi"/>
                    <w:sz w:val="22"/>
                    <w:szCs w:val="22"/>
                    <w:lang w:val="en-AU"/>
                  </w:rPr>
                </w:pPr>
                <w:r w:rsidRPr="00B82CC1">
                  <w:rPr>
                    <w:rFonts w:asciiTheme="minorHAnsi" w:hAnsiTheme="minorHAnsi" w:cstheme="minorHAnsi"/>
                    <w:sz w:val="22"/>
                    <w:szCs w:val="22"/>
                    <w:lang w:val="en-AU"/>
                  </w:rPr>
                  <w:t>October 2018</w:t>
                </w:r>
                <w:r w:rsidR="004C22D8" w:rsidRPr="00B82CC1">
                  <w:rPr>
                    <w:rFonts w:asciiTheme="minorHAnsi" w:hAnsiTheme="minorHAnsi" w:cstheme="minorHAnsi"/>
                    <w:sz w:val="22"/>
                    <w:szCs w:val="22"/>
                    <w:lang w:val="en-AU"/>
                  </w:rPr>
                  <w:t xml:space="preserve">                         </w:t>
                </w:r>
              </w:p>
            </w:tc>
          </w:sdtContent>
        </w:sdt>
        <w:tc>
          <w:tcPr>
            <w:tcW w:w="813" w:type="pct"/>
            <w:tcBorders>
              <w:bottom w:val="nil"/>
            </w:tcBorders>
            <w:vAlign w:val="center"/>
          </w:tcPr>
          <w:p w14:paraId="796D01D7" w14:textId="77777777" w:rsidR="00B2508E" w:rsidRPr="00B82CC1" w:rsidRDefault="00B2508E" w:rsidP="00B2508E">
            <w:pPr>
              <w:rPr>
                <w:rFonts w:asciiTheme="minorHAnsi" w:hAnsiTheme="minorHAnsi" w:cstheme="minorHAnsi"/>
                <w:b/>
                <w:sz w:val="22"/>
                <w:szCs w:val="22"/>
                <w:lang w:val="en-AU"/>
              </w:rPr>
            </w:pPr>
            <w:r w:rsidRPr="00B82CC1">
              <w:rPr>
                <w:rFonts w:asciiTheme="minorHAnsi" w:hAnsiTheme="minorHAnsi" w:cstheme="minorHAnsi"/>
                <w:b/>
                <w:sz w:val="22"/>
                <w:szCs w:val="22"/>
                <w:lang w:val="en-AU"/>
              </w:rPr>
              <w:t>Responsible For:</w:t>
            </w:r>
          </w:p>
        </w:tc>
        <w:tc>
          <w:tcPr>
            <w:tcW w:w="1699" w:type="pct"/>
            <w:tcBorders>
              <w:bottom w:val="nil"/>
            </w:tcBorders>
            <w:vAlign w:val="center"/>
          </w:tcPr>
          <w:p w14:paraId="65EC856C" w14:textId="77777777" w:rsidR="00B2508E" w:rsidRPr="00B82CC1" w:rsidRDefault="00885FB3" w:rsidP="00F9477D">
            <w:pPr>
              <w:rPr>
                <w:rFonts w:asciiTheme="minorHAnsi" w:hAnsiTheme="minorHAnsi" w:cstheme="minorHAnsi"/>
                <w:sz w:val="22"/>
                <w:szCs w:val="22"/>
                <w:lang w:val="en-AU"/>
              </w:rPr>
            </w:pPr>
            <w:sdt>
              <w:sdtPr>
                <w:rPr>
                  <w:rFonts w:asciiTheme="minorHAnsi" w:hAnsiTheme="minorHAnsi" w:cstheme="minorHAnsi"/>
                  <w:sz w:val="22"/>
                  <w:szCs w:val="22"/>
                  <w:lang w:val="en-AU"/>
                </w:rPr>
                <w:id w:val="1379126211"/>
                <w:placeholder>
                  <w:docPart w:val="DefaultPlaceholder_-1854013440"/>
                </w:placeholder>
              </w:sdtPr>
              <w:sdtEndPr/>
              <w:sdtContent>
                <w:sdt>
                  <w:sdtPr>
                    <w:rPr>
                      <w:rFonts w:asciiTheme="minorHAnsi" w:hAnsiTheme="minorHAnsi" w:cstheme="minorHAnsi"/>
                      <w:color w:val="000000" w:themeColor="text1"/>
                      <w:szCs w:val="24"/>
                      <w:lang w:val="en-AU"/>
                    </w:rPr>
                    <w:id w:val="770444243"/>
                    <w:placeholder>
                      <w:docPart w:val="6487C9AF15772E43B71F3723FAA5BBC7"/>
                    </w:placeholder>
                  </w:sdtPr>
                  <w:sdtEndPr/>
                  <w:sdtContent>
                    <w:r w:rsidR="000E089B" w:rsidRPr="00B82CC1">
                      <w:rPr>
                        <w:rFonts w:asciiTheme="minorHAnsi" w:hAnsiTheme="minorHAnsi" w:cstheme="minorHAnsi"/>
                        <w:color w:val="000000" w:themeColor="text1"/>
                        <w:szCs w:val="24"/>
                        <w:lang w:val="en-AU"/>
                      </w:rPr>
                      <w:t>Editor/Production Assistant, Auslan Talent</w:t>
                    </w:r>
                    <w:r w:rsidR="00C77AFD" w:rsidRPr="00B82CC1">
                      <w:rPr>
                        <w:rFonts w:asciiTheme="minorHAnsi" w:hAnsiTheme="minorHAnsi" w:cstheme="minorHAnsi"/>
                        <w:color w:val="000000" w:themeColor="text1"/>
                        <w:szCs w:val="24"/>
                        <w:lang w:val="en-AU"/>
                      </w:rPr>
                      <w:t>, other casual staff as required</w:t>
                    </w:r>
                  </w:sdtContent>
                </w:sdt>
              </w:sdtContent>
            </w:sdt>
          </w:p>
        </w:tc>
      </w:tr>
    </w:tbl>
    <w:p w14:paraId="257549F4" w14:textId="77777777" w:rsidR="00317CD7" w:rsidRPr="00B82CC1" w:rsidRDefault="00317CD7" w:rsidP="00405B97">
      <w:pPr>
        <w:ind w:left="-426"/>
        <w:rPr>
          <w:rFonts w:asciiTheme="minorHAnsi" w:hAnsiTheme="minorHAnsi" w:cstheme="minorHAnsi"/>
          <w:sz w:val="22"/>
          <w:szCs w:val="22"/>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55"/>
      </w:tblGrid>
      <w:tr w:rsidR="00E03FA9" w:rsidRPr="00B82CC1" w14:paraId="4606F32B" w14:textId="77777777" w:rsidTr="005F7326">
        <w:trPr>
          <w:trHeight w:val="283"/>
        </w:trPr>
        <w:tc>
          <w:tcPr>
            <w:tcW w:w="5000" w:type="pct"/>
            <w:tcBorders>
              <w:top w:val="nil"/>
              <w:left w:val="nil"/>
              <w:bottom w:val="nil"/>
              <w:right w:val="nil"/>
            </w:tcBorders>
            <w:shd w:val="clear" w:color="auto" w:fill="auto"/>
            <w:vAlign w:val="center"/>
          </w:tcPr>
          <w:p w14:paraId="1FA2DD0D" w14:textId="77777777" w:rsidR="00405B97" w:rsidRPr="00B82CC1" w:rsidRDefault="00405B97" w:rsidP="00FF6CC6">
            <w:pPr>
              <w:spacing w:before="60" w:after="60"/>
              <w:rPr>
                <w:rFonts w:asciiTheme="minorHAnsi" w:hAnsiTheme="minorHAnsi" w:cstheme="minorHAnsi"/>
                <w:sz w:val="22"/>
                <w:szCs w:val="22"/>
                <w:lang w:val="en-AU"/>
              </w:rPr>
            </w:pPr>
            <w:r w:rsidRPr="00B82CC1">
              <w:rPr>
                <w:rFonts w:asciiTheme="minorHAnsi" w:hAnsiTheme="minorHAnsi" w:cstheme="minorHAnsi"/>
                <w:b/>
                <w:sz w:val="22"/>
                <w:szCs w:val="22"/>
                <w:lang w:val="en-AU"/>
              </w:rPr>
              <w:t>Organisational Context</w:t>
            </w:r>
          </w:p>
        </w:tc>
      </w:tr>
      <w:tr w:rsidR="00E03FA9" w:rsidRPr="00B82CC1" w14:paraId="4E46B543" w14:textId="77777777" w:rsidTr="004C22D8">
        <w:trPr>
          <w:trHeight w:val="340"/>
        </w:trPr>
        <w:tc>
          <w:tcPr>
            <w:tcW w:w="5000" w:type="pct"/>
            <w:tcBorders>
              <w:top w:val="nil"/>
              <w:left w:val="nil"/>
              <w:bottom w:val="nil"/>
              <w:right w:val="nil"/>
            </w:tcBorders>
            <w:vAlign w:val="center"/>
          </w:tcPr>
          <w:p w14:paraId="13ABA259" w14:textId="77777777" w:rsidR="00CE7B55" w:rsidRPr="00B82CC1" w:rsidRDefault="00E03FA9" w:rsidP="00CE7B55">
            <w:pPr>
              <w:spacing w:after="120"/>
              <w:rPr>
                <w:rFonts w:asciiTheme="minorHAnsi" w:hAnsiTheme="minorHAnsi" w:cstheme="minorHAnsi"/>
                <w:sz w:val="22"/>
                <w:szCs w:val="22"/>
                <w:lang w:val="en-AU"/>
              </w:rPr>
            </w:pPr>
            <w:r w:rsidRPr="00B82CC1">
              <w:rPr>
                <w:rFonts w:asciiTheme="minorHAnsi" w:hAnsiTheme="minorHAnsi" w:cstheme="minorHAnsi"/>
                <w:sz w:val="22"/>
                <w:szCs w:val="22"/>
              </w:rPr>
              <w:t>Expression Australia</w:t>
            </w:r>
            <w:r w:rsidR="00CE7B55" w:rsidRPr="00B82CC1">
              <w:rPr>
                <w:rFonts w:asciiTheme="minorHAnsi" w:hAnsiTheme="minorHAnsi" w:cstheme="minorHAnsi"/>
                <w:sz w:val="22"/>
                <w:szCs w:val="22"/>
              </w:rPr>
              <w:t xml:space="preserve"> connects people to the life they want to lead – through ensuring better access, inclusion and equal opportunity. </w:t>
            </w:r>
          </w:p>
          <w:p w14:paraId="3A7FEF1F" w14:textId="77777777" w:rsidR="00CE7B55" w:rsidRPr="00B82CC1" w:rsidRDefault="00E03FA9" w:rsidP="00CE7B55">
            <w:pPr>
              <w:spacing w:after="120"/>
              <w:rPr>
                <w:rFonts w:asciiTheme="minorHAnsi" w:hAnsiTheme="minorHAnsi" w:cstheme="minorHAnsi"/>
                <w:sz w:val="22"/>
                <w:szCs w:val="22"/>
              </w:rPr>
            </w:pPr>
            <w:r w:rsidRPr="00B82CC1">
              <w:rPr>
                <w:rFonts w:asciiTheme="minorHAnsi" w:hAnsiTheme="minorHAnsi" w:cstheme="minorHAnsi"/>
                <w:sz w:val="22"/>
                <w:szCs w:val="22"/>
              </w:rPr>
              <w:t>Expression Australia</w:t>
            </w:r>
            <w:r w:rsidR="00CE7B55" w:rsidRPr="00B82CC1">
              <w:rPr>
                <w:rFonts w:asciiTheme="minorHAnsi" w:hAnsiTheme="minorHAnsi" w:cstheme="minorHAnsi"/>
                <w:sz w:val="22"/>
                <w:szCs w:val="22"/>
              </w:rPr>
              <w:t xml:space="preserve"> is a progressive community business and a leader in services to people who are Deaf, hard of hearing or who experience barriers to participation. </w:t>
            </w:r>
          </w:p>
          <w:p w14:paraId="59055A57" w14:textId="77777777" w:rsidR="00CE7B55" w:rsidRPr="00B82CC1" w:rsidRDefault="00CE7B55" w:rsidP="00CE7B55">
            <w:pPr>
              <w:spacing w:after="240"/>
              <w:rPr>
                <w:rFonts w:asciiTheme="minorHAnsi" w:hAnsiTheme="minorHAnsi" w:cstheme="minorHAnsi"/>
                <w:sz w:val="22"/>
                <w:szCs w:val="22"/>
              </w:rPr>
            </w:pPr>
            <w:r w:rsidRPr="00B82CC1">
              <w:rPr>
                <w:rFonts w:asciiTheme="minorHAnsi" w:hAnsiTheme="minorHAnsi" w:cstheme="minorHAnsi"/>
                <w:sz w:val="22"/>
                <w:szCs w:val="22"/>
              </w:rPr>
              <w:t>Established in 1884, our commitment is to ensure that our clients and community are able to enjoy the benefits of being able to participate and contribute across all areas of life, including through economic, cultural, social and civic involvement.</w:t>
            </w:r>
          </w:p>
          <w:p w14:paraId="3D67B2E4" w14:textId="77777777" w:rsidR="00404439" w:rsidRPr="00B82CC1" w:rsidRDefault="00447D8B" w:rsidP="004C22D8">
            <w:pPr>
              <w:spacing w:after="120"/>
              <w:rPr>
                <w:rFonts w:asciiTheme="minorHAnsi" w:hAnsiTheme="minorHAnsi" w:cstheme="minorHAnsi"/>
                <w:sz w:val="22"/>
                <w:szCs w:val="22"/>
                <w:lang w:val="en-AU"/>
              </w:rPr>
            </w:pPr>
            <w:r w:rsidRPr="00B82CC1">
              <w:rPr>
                <w:rFonts w:asciiTheme="minorHAnsi" w:hAnsiTheme="minorHAnsi" w:cstheme="minorHAnsi"/>
                <w:sz w:val="22"/>
                <w:szCs w:val="22"/>
                <w:lang w:val="en-AU"/>
              </w:rPr>
              <w:br/>
            </w:r>
            <w:r w:rsidR="0010614B" w:rsidRPr="00B82CC1">
              <w:rPr>
                <w:rFonts w:asciiTheme="minorHAnsi" w:hAnsiTheme="minorHAnsi" w:cstheme="minorHAnsi"/>
                <w:b/>
                <w:sz w:val="22"/>
                <w:szCs w:val="22"/>
                <w:lang w:val="en-AU"/>
              </w:rPr>
              <w:t>Primary Purpose of Role</w:t>
            </w:r>
          </w:p>
        </w:tc>
      </w:tr>
      <w:tr w:rsidR="00E03FA9" w:rsidRPr="00B82CC1" w14:paraId="0B115684" w14:textId="77777777" w:rsidTr="007361E1">
        <w:trPr>
          <w:trHeight w:val="340"/>
        </w:trPr>
        <w:sdt>
          <w:sdtPr>
            <w:rPr>
              <w:rFonts w:asciiTheme="minorHAnsi" w:hAnsiTheme="minorHAnsi" w:cstheme="minorHAnsi"/>
              <w:sz w:val="22"/>
              <w:szCs w:val="22"/>
            </w:rPr>
            <w:id w:val="1648165671"/>
            <w:placeholder>
              <w:docPart w:val="DefaultPlaceholder_-1854013440"/>
            </w:placeholder>
          </w:sdtPr>
          <w:sdtEndPr/>
          <w:sdtContent>
            <w:bookmarkStart w:id="0" w:name="_Hlk528830777" w:displacedByCustomXml="next"/>
            <w:sdt>
              <w:sdtPr>
                <w:rPr>
                  <w:rFonts w:asciiTheme="minorHAnsi" w:hAnsiTheme="minorHAnsi" w:cstheme="minorHAnsi"/>
                  <w:sz w:val="22"/>
                  <w:szCs w:val="22"/>
                </w:rPr>
                <w:id w:val="219791061"/>
                <w:placeholder>
                  <w:docPart w:val="07B8DCFF06195641903BF0A5DE4FD834"/>
                </w:placeholder>
              </w:sdtPr>
              <w:sdtEndPr>
                <w:rPr>
                  <w:color w:val="000000" w:themeColor="text1"/>
                  <w:sz w:val="24"/>
                  <w:szCs w:val="20"/>
                </w:rPr>
              </w:sdtEndPr>
              <w:sdtContent>
                <w:tc>
                  <w:tcPr>
                    <w:tcW w:w="5000" w:type="pct"/>
                    <w:tcBorders>
                      <w:top w:val="nil"/>
                      <w:left w:val="nil"/>
                      <w:bottom w:val="single" w:sz="12" w:space="0" w:color="1F497D" w:themeColor="text2"/>
                      <w:right w:val="nil"/>
                    </w:tcBorders>
                    <w:vAlign w:val="center"/>
                  </w:tcPr>
                  <w:p w14:paraId="09A49C6A" w14:textId="4C285D75" w:rsidR="004C22D8" w:rsidRPr="00EC4855" w:rsidRDefault="00EC4855" w:rsidP="00EC4855">
                    <w:pPr>
                      <w:rPr>
                        <w:rFonts w:ascii="Calibri" w:hAnsi="Calibri"/>
                        <w:color w:val="000000"/>
                        <w:sz w:val="22"/>
                        <w:szCs w:val="22"/>
                        <w:lang w:val="en-GB" w:eastAsia="en-GB"/>
                      </w:rPr>
                    </w:pPr>
                    <w:r w:rsidRPr="00EC4855">
                      <w:rPr>
                        <w:rFonts w:ascii="Calibri" w:hAnsi="Calibri"/>
                        <w:color w:val="000000"/>
                        <w:sz w:val="22"/>
                        <w:szCs w:val="22"/>
                        <w:lang w:val="en-AU" w:eastAsia="en-GB"/>
                      </w:rPr>
                      <w:t>The Video Productions Coordinator is responsible for overseeing the performance and function of Expression Australia’s Auslan video production service. Sitting within the Engagement Team, they will actively promote this video service of </w:t>
                    </w:r>
                    <w:r w:rsidRPr="00EC4855">
                      <w:rPr>
                        <w:rFonts w:ascii="Calibri" w:hAnsi="Calibri"/>
                        <w:color w:val="000000"/>
                        <w:sz w:val="22"/>
                        <w:szCs w:val="22"/>
                        <w:lang w:eastAsia="en-GB"/>
                      </w:rPr>
                      <w:t>accessible and effective Auslan video content, and livestreaming of events for the Deaf and hard of hearing community.</w:t>
                    </w:r>
                  </w:p>
                </w:tc>
              </w:sdtContent>
            </w:sdt>
            <w:bookmarkEnd w:id="0" w:displacedByCustomXml="next"/>
          </w:sdtContent>
        </w:sdt>
      </w:tr>
    </w:tbl>
    <w:p w14:paraId="3330CEC9" w14:textId="77777777" w:rsidR="00E7431B" w:rsidRPr="00B82CC1" w:rsidRDefault="00E7431B" w:rsidP="005F7326">
      <w:pPr>
        <w:ind w:left="-426"/>
        <w:rPr>
          <w:rFonts w:asciiTheme="minorHAnsi" w:hAnsiTheme="minorHAnsi" w:cstheme="minorHAnsi"/>
          <w:sz w:val="22"/>
          <w:szCs w:val="22"/>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5584"/>
        <w:gridCol w:w="1504"/>
        <w:gridCol w:w="5919"/>
      </w:tblGrid>
      <w:tr w:rsidR="00E03FA9" w:rsidRPr="00B82CC1" w14:paraId="43723D15" w14:textId="77777777" w:rsidTr="00361986">
        <w:trPr>
          <w:trHeight w:val="369"/>
        </w:trPr>
        <w:tc>
          <w:tcPr>
            <w:tcW w:w="14845" w:type="dxa"/>
            <w:gridSpan w:val="4"/>
            <w:tcBorders>
              <w:bottom w:val="single" w:sz="4" w:space="0" w:color="1F497D"/>
            </w:tcBorders>
            <w:vAlign w:val="center"/>
          </w:tcPr>
          <w:p w14:paraId="7279BDC6" w14:textId="77777777" w:rsidR="00361986" w:rsidRPr="00B82CC1" w:rsidRDefault="00E03FA9" w:rsidP="00D069B6">
            <w:pPr>
              <w:rPr>
                <w:rFonts w:asciiTheme="minorHAnsi" w:hAnsiTheme="minorHAnsi" w:cstheme="minorHAnsi"/>
                <w:sz w:val="22"/>
                <w:szCs w:val="22"/>
                <w:lang w:val="en-AU"/>
              </w:rPr>
            </w:pPr>
            <w:r w:rsidRPr="00B82CC1">
              <w:rPr>
                <w:rFonts w:asciiTheme="minorHAnsi" w:hAnsiTheme="minorHAnsi" w:cstheme="minorHAnsi"/>
                <w:b/>
                <w:sz w:val="22"/>
                <w:szCs w:val="22"/>
                <w:lang w:val="en-AU"/>
              </w:rPr>
              <w:t>Expression Australia</w:t>
            </w:r>
            <w:r w:rsidR="00361986" w:rsidRPr="00B82CC1">
              <w:rPr>
                <w:rFonts w:asciiTheme="minorHAnsi" w:hAnsiTheme="minorHAnsi" w:cstheme="minorHAnsi"/>
                <w:b/>
                <w:sz w:val="22"/>
                <w:szCs w:val="22"/>
                <w:lang w:val="en-AU"/>
              </w:rPr>
              <w:t xml:space="preserve"> Values</w:t>
            </w:r>
            <w:r w:rsidR="00127908" w:rsidRPr="00B82CC1">
              <w:rPr>
                <w:rFonts w:asciiTheme="minorHAnsi" w:hAnsiTheme="minorHAnsi" w:cstheme="minorHAnsi"/>
                <w:b/>
                <w:sz w:val="22"/>
                <w:szCs w:val="22"/>
                <w:lang w:val="en-AU"/>
              </w:rPr>
              <w:t xml:space="preserve"> and Vision </w:t>
            </w:r>
          </w:p>
        </w:tc>
      </w:tr>
      <w:tr w:rsidR="00E03FA9" w:rsidRPr="00B82CC1" w14:paraId="07DC79C4" w14:textId="77777777" w:rsidTr="00CD4FEF">
        <w:trPr>
          <w:trHeight w:val="995"/>
        </w:trPr>
        <w:tc>
          <w:tcPr>
            <w:tcW w:w="1838" w:type="dxa"/>
            <w:tcBorders>
              <w:top w:val="single" w:sz="4" w:space="0" w:color="1F497D"/>
            </w:tcBorders>
            <w:vAlign w:val="center"/>
          </w:tcPr>
          <w:p w14:paraId="109E14B1" w14:textId="77777777" w:rsidR="00CD4FEF" w:rsidRPr="00B82CC1" w:rsidRDefault="00CD4FEF" w:rsidP="00D069B6">
            <w:pPr>
              <w:jc w:val="center"/>
              <w:rPr>
                <w:rFonts w:asciiTheme="minorHAnsi" w:hAnsiTheme="minorHAnsi" w:cstheme="minorHAnsi"/>
                <w:sz w:val="22"/>
                <w:szCs w:val="22"/>
                <w:lang w:val="en-AU"/>
              </w:rPr>
            </w:pPr>
            <w:r w:rsidRPr="00B82CC1">
              <w:rPr>
                <w:rFonts w:asciiTheme="minorHAnsi" w:hAnsiTheme="minorHAnsi" w:cstheme="minorHAnsi"/>
                <w:b/>
                <w:sz w:val="22"/>
                <w:szCs w:val="22"/>
                <w:lang w:val="en-AU"/>
              </w:rPr>
              <w:t>Respectful</w:t>
            </w:r>
          </w:p>
        </w:tc>
        <w:tc>
          <w:tcPr>
            <w:tcW w:w="5584" w:type="dxa"/>
            <w:tcBorders>
              <w:top w:val="single" w:sz="4" w:space="0" w:color="1F497D"/>
              <w:right w:val="single" w:sz="4" w:space="0" w:color="1F497D"/>
            </w:tcBorders>
            <w:vAlign w:val="center"/>
          </w:tcPr>
          <w:p w14:paraId="1B8C7769"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respect our people, culture, community and history</w:t>
            </w:r>
          </w:p>
          <w:p w14:paraId="76CDB7F4"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are kind and considerate in our dealings with people</w:t>
            </w:r>
          </w:p>
          <w:p w14:paraId="4D17106A"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behave in fair and ethical ways</w:t>
            </w:r>
          </w:p>
        </w:tc>
        <w:tc>
          <w:tcPr>
            <w:tcW w:w="1504" w:type="dxa"/>
            <w:tcBorders>
              <w:top w:val="single" w:sz="4" w:space="0" w:color="1F497D"/>
              <w:left w:val="single" w:sz="4" w:space="0" w:color="1F497D"/>
            </w:tcBorders>
            <w:vAlign w:val="center"/>
          </w:tcPr>
          <w:p w14:paraId="08DD8741" w14:textId="77777777" w:rsidR="00CD4FEF" w:rsidRPr="00B82CC1" w:rsidRDefault="00CD4FEF" w:rsidP="00D069B6">
            <w:pPr>
              <w:pStyle w:val="NormalWeb"/>
              <w:spacing w:before="0" w:after="120"/>
              <w:jc w:val="center"/>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 Inclusive</w:t>
            </w:r>
          </w:p>
        </w:tc>
        <w:tc>
          <w:tcPr>
            <w:tcW w:w="5919" w:type="dxa"/>
            <w:tcBorders>
              <w:top w:val="single" w:sz="4" w:space="0" w:color="1F497D"/>
            </w:tcBorders>
          </w:tcPr>
          <w:p w14:paraId="359A8CCD" w14:textId="77777777" w:rsidR="00CD4FEF" w:rsidRPr="00B82CC1" w:rsidRDefault="00CD4FEF" w:rsidP="00D069B6">
            <w:pPr>
              <w:rPr>
                <w:rFonts w:asciiTheme="minorHAnsi" w:hAnsiTheme="minorHAnsi" w:cstheme="minorHAnsi"/>
                <w:sz w:val="22"/>
                <w:szCs w:val="22"/>
                <w:lang w:val="en-AU"/>
              </w:rPr>
            </w:pPr>
            <w:r w:rsidRPr="00B82CC1">
              <w:rPr>
                <w:rFonts w:asciiTheme="minorHAnsi" w:hAnsiTheme="minorHAnsi" w:cstheme="minorHAnsi"/>
                <w:sz w:val="22"/>
                <w:szCs w:val="22"/>
                <w:lang w:val="en-AU"/>
              </w:rPr>
              <w:t>We welcome and engage with people from all backgrounds</w:t>
            </w:r>
          </w:p>
          <w:p w14:paraId="05185331" w14:textId="77777777" w:rsidR="00CD4FEF" w:rsidRPr="00B82CC1" w:rsidRDefault="00CD4FEF" w:rsidP="00D069B6">
            <w:pPr>
              <w:rPr>
                <w:rFonts w:asciiTheme="minorHAnsi" w:hAnsiTheme="minorHAnsi" w:cstheme="minorHAnsi"/>
                <w:sz w:val="22"/>
                <w:szCs w:val="22"/>
                <w:lang w:val="en-AU"/>
              </w:rPr>
            </w:pPr>
            <w:r w:rsidRPr="00B82CC1">
              <w:rPr>
                <w:rFonts w:asciiTheme="minorHAnsi" w:hAnsiTheme="minorHAnsi" w:cstheme="minorHAnsi"/>
                <w:sz w:val="22"/>
                <w:szCs w:val="22"/>
                <w:lang w:val="en-AU"/>
              </w:rPr>
              <w:t>We reduce barriers and attitudes that discriminate</w:t>
            </w:r>
          </w:p>
          <w:p w14:paraId="113C338E"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are accessible</w:t>
            </w:r>
          </w:p>
          <w:p w14:paraId="4D927D44" w14:textId="77777777" w:rsidR="00CD4FEF" w:rsidRPr="00B82CC1" w:rsidRDefault="00CD4FEF" w:rsidP="00CD4FEF">
            <w:pPr>
              <w:pStyle w:val="NormalWeb"/>
              <w:spacing w:before="0" w:beforeAutospacing="0" w:after="0" w:afterAutospacing="0"/>
              <w:jc w:val="both"/>
              <w:rPr>
                <w:rFonts w:asciiTheme="minorHAnsi" w:hAnsiTheme="minorHAnsi" w:cstheme="minorHAnsi"/>
                <w:sz w:val="22"/>
                <w:szCs w:val="22"/>
                <w:lang w:val="en-AU"/>
              </w:rPr>
            </w:pPr>
            <w:r w:rsidRPr="00B82CC1">
              <w:rPr>
                <w:rFonts w:asciiTheme="minorHAnsi" w:hAnsiTheme="minorHAnsi" w:cstheme="minorHAnsi"/>
                <w:sz w:val="22"/>
                <w:szCs w:val="22"/>
                <w:lang w:val="en-AU"/>
              </w:rPr>
              <w:t>We strive for equality</w:t>
            </w:r>
          </w:p>
        </w:tc>
      </w:tr>
      <w:tr w:rsidR="00E03FA9" w:rsidRPr="00B82CC1" w14:paraId="7FFE3B82" w14:textId="77777777" w:rsidTr="00CD4FEF">
        <w:trPr>
          <w:trHeight w:val="928"/>
        </w:trPr>
        <w:tc>
          <w:tcPr>
            <w:tcW w:w="1838" w:type="dxa"/>
            <w:tcBorders>
              <w:top w:val="single" w:sz="4" w:space="0" w:color="1F497D"/>
              <w:bottom w:val="single" w:sz="4" w:space="0" w:color="1F497D"/>
            </w:tcBorders>
            <w:vAlign w:val="center"/>
          </w:tcPr>
          <w:p w14:paraId="3038026F" w14:textId="77777777" w:rsidR="00CD4FEF" w:rsidRPr="00B82CC1" w:rsidRDefault="00CD4FEF" w:rsidP="00D069B6">
            <w:pPr>
              <w:jc w:val="center"/>
              <w:rPr>
                <w:rFonts w:asciiTheme="minorHAnsi" w:hAnsiTheme="minorHAnsi" w:cstheme="minorHAnsi"/>
                <w:sz w:val="22"/>
                <w:szCs w:val="22"/>
                <w:lang w:val="en-AU"/>
              </w:rPr>
            </w:pPr>
            <w:r w:rsidRPr="00B82CC1">
              <w:rPr>
                <w:rFonts w:asciiTheme="minorHAnsi" w:hAnsiTheme="minorHAnsi" w:cstheme="minorHAnsi"/>
                <w:b/>
                <w:sz w:val="22"/>
                <w:szCs w:val="22"/>
                <w:lang w:val="en-AU"/>
              </w:rPr>
              <w:t>Adaptable</w:t>
            </w:r>
          </w:p>
        </w:tc>
        <w:tc>
          <w:tcPr>
            <w:tcW w:w="5584" w:type="dxa"/>
            <w:tcBorders>
              <w:top w:val="single" w:sz="4" w:space="0" w:color="1F497D"/>
              <w:bottom w:val="single" w:sz="4" w:space="0" w:color="1F497D"/>
              <w:right w:val="single" w:sz="4" w:space="0" w:color="1F497D"/>
            </w:tcBorders>
            <w:vAlign w:val="center"/>
          </w:tcPr>
          <w:p w14:paraId="6FC238EF"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embrace and drive change for our clients and communities</w:t>
            </w:r>
          </w:p>
          <w:p w14:paraId="090F1626"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are open and flexible to changing needs</w:t>
            </w:r>
          </w:p>
          <w:p w14:paraId="22D163E2"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adapt to meet and overcome new challenges</w:t>
            </w:r>
          </w:p>
        </w:tc>
        <w:tc>
          <w:tcPr>
            <w:tcW w:w="1504" w:type="dxa"/>
            <w:tcBorders>
              <w:top w:val="single" w:sz="4" w:space="0" w:color="1F497D"/>
              <w:left w:val="single" w:sz="4" w:space="0" w:color="1F497D"/>
              <w:bottom w:val="single" w:sz="4" w:space="0" w:color="1F497D"/>
            </w:tcBorders>
            <w:vAlign w:val="center"/>
          </w:tcPr>
          <w:p w14:paraId="55F191CB" w14:textId="77777777" w:rsidR="00CD4FEF" w:rsidRPr="00B82CC1" w:rsidRDefault="00CD4FEF" w:rsidP="00D069B6">
            <w:pPr>
              <w:jc w:val="center"/>
              <w:rPr>
                <w:rFonts w:asciiTheme="minorHAnsi" w:hAnsiTheme="minorHAnsi" w:cstheme="minorHAnsi"/>
                <w:sz w:val="22"/>
                <w:szCs w:val="22"/>
                <w:lang w:val="en-AU"/>
              </w:rPr>
            </w:pPr>
            <w:r w:rsidRPr="00B82CC1">
              <w:rPr>
                <w:rFonts w:asciiTheme="minorHAnsi" w:hAnsiTheme="minorHAnsi" w:cstheme="minorHAnsi"/>
                <w:b/>
                <w:sz w:val="22"/>
                <w:szCs w:val="22"/>
                <w:lang w:val="en-AU"/>
              </w:rPr>
              <w:t>Diverse</w:t>
            </w:r>
          </w:p>
        </w:tc>
        <w:tc>
          <w:tcPr>
            <w:tcW w:w="5919" w:type="dxa"/>
            <w:tcBorders>
              <w:top w:val="single" w:sz="4" w:space="0" w:color="1F497D"/>
              <w:bottom w:val="single" w:sz="4" w:space="0" w:color="1F497D"/>
            </w:tcBorders>
          </w:tcPr>
          <w:p w14:paraId="2F72F788" w14:textId="77777777" w:rsidR="00CD4FEF" w:rsidRPr="00B82CC1" w:rsidRDefault="00CD4FEF" w:rsidP="00D069B6">
            <w:pPr>
              <w:rPr>
                <w:rFonts w:asciiTheme="minorHAnsi" w:hAnsiTheme="minorHAnsi" w:cstheme="minorHAnsi"/>
                <w:sz w:val="22"/>
                <w:szCs w:val="22"/>
                <w:lang w:val="en-AU"/>
              </w:rPr>
            </w:pPr>
            <w:r w:rsidRPr="00B82CC1">
              <w:rPr>
                <w:rFonts w:asciiTheme="minorHAnsi" w:hAnsiTheme="minorHAnsi" w:cstheme="minorHAnsi"/>
                <w:sz w:val="22"/>
                <w:szCs w:val="22"/>
                <w:lang w:val="en-AU"/>
              </w:rPr>
              <w:t>We believe our diversity is our strength</w:t>
            </w:r>
          </w:p>
          <w:p w14:paraId="688EEDA0" w14:textId="77777777" w:rsidR="00CD4FEF" w:rsidRPr="00B82CC1" w:rsidRDefault="00CD4FEF" w:rsidP="00D069B6">
            <w:pPr>
              <w:rPr>
                <w:rFonts w:asciiTheme="minorHAnsi" w:hAnsiTheme="minorHAnsi" w:cstheme="minorHAnsi"/>
                <w:sz w:val="22"/>
                <w:szCs w:val="22"/>
                <w:lang w:val="en-AU"/>
              </w:rPr>
            </w:pPr>
            <w:r w:rsidRPr="00B82CC1">
              <w:rPr>
                <w:rFonts w:asciiTheme="minorHAnsi" w:hAnsiTheme="minorHAnsi" w:cstheme="minorHAnsi"/>
                <w:sz w:val="22"/>
                <w:szCs w:val="22"/>
                <w:lang w:val="en-AU"/>
              </w:rPr>
              <w:t>Our perspectives drive our organisation</w:t>
            </w:r>
          </w:p>
          <w:p w14:paraId="4E3F0F6E" w14:textId="77777777" w:rsidR="00CD4FEF" w:rsidRPr="00B82CC1" w:rsidRDefault="00CD4FEF" w:rsidP="00D069B6">
            <w:pPr>
              <w:rPr>
                <w:rFonts w:asciiTheme="minorHAnsi" w:hAnsiTheme="minorHAnsi" w:cstheme="minorHAnsi"/>
                <w:sz w:val="22"/>
                <w:szCs w:val="22"/>
                <w:lang w:val="en-AU"/>
              </w:rPr>
            </w:pPr>
            <w:r w:rsidRPr="00B82CC1">
              <w:rPr>
                <w:rFonts w:asciiTheme="minorHAnsi" w:hAnsiTheme="minorHAnsi" w:cstheme="minorHAnsi"/>
                <w:sz w:val="22"/>
                <w:szCs w:val="22"/>
                <w:lang w:val="en-AU"/>
              </w:rPr>
              <w:t>We value different perspectives and cultures</w:t>
            </w:r>
          </w:p>
          <w:p w14:paraId="643FD5E9" w14:textId="77777777" w:rsidR="00CD4FEF" w:rsidRPr="00B82CC1" w:rsidRDefault="00CD4FEF" w:rsidP="00D069B6">
            <w:pPr>
              <w:rPr>
                <w:rFonts w:asciiTheme="minorHAnsi" w:hAnsiTheme="minorHAnsi" w:cstheme="minorHAnsi"/>
                <w:sz w:val="22"/>
                <w:szCs w:val="22"/>
                <w:lang w:val="en-AU"/>
              </w:rPr>
            </w:pPr>
            <w:r w:rsidRPr="00B82CC1">
              <w:rPr>
                <w:rFonts w:asciiTheme="minorHAnsi" w:hAnsiTheme="minorHAnsi" w:cstheme="minorHAnsi"/>
                <w:sz w:val="22"/>
                <w:szCs w:val="22"/>
                <w:lang w:val="en-AU"/>
              </w:rPr>
              <w:t>We are culturally and socially aware</w:t>
            </w:r>
          </w:p>
        </w:tc>
      </w:tr>
      <w:tr w:rsidR="00E03FA9" w:rsidRPr="00B82CC1" w14:paraId="708E8EB5" w14:textId="77777777" w:rsidTr="00CD4FEF">
        <w:trPr>
          <w:trHeight w:val="930"/>
        </w:trPr>
        <w:tc>
          <w:tcPr>
            <w:tcW w:w="1838" w:type="dxa"/>
            <w:tcBorders>
              <w:top w:val="single" w:sz="4" w:space="0" w:color="1F497D"/>
              <w:bottom w:val="single" w:sz="4" w:space="0" w:color="1F497D"/>
            </w:tcBorders>
            <w:vAlign w:val="center"/>
          </w:tcPr>
          <w:p w14:paraId="573DF1B2" w14:textId="77777777" w:rsidR="00CD4FEF" w:rsidRPr="00B82CC1" w:rsidRDefault="00CD4FEF" w:rsidP="00D069B6">
            <w:pPr>
              <w:jc w:val="center"/>
              <w:rPr>
                <w:rFonts w:asciiTheme="minorHAnsi" w:hAnsiTheme="minorHAnsi" w:cstheme="minorHAnsi"/>
                <w:sz w:val="22"/>
                <w:szCs w:val="22"/>
                <w:lang w:val="en-AU"/>
              </w:rPr>
            </w:pPr>
            <w:r w:rsidRPr="00B82CC1">
              <w:rPr>
                <w:rFonts w:asciiTheme="minorHAnsi" w:hAnsiTheme="minorHAnsi" w:cstheme="minorHAnsi"/>
                <w:b/>
                <w:sz w:val="22"/>
                <w:szCs w:val="22"/>
                <w:lang w:val="en-AU"/>
              </w:rPr>
              <w:lastRenderedPageBreak/>
              <w:t>Progressive</w:t>
            </w:r>
          </w:p>
        </w:tc>
        <w:tc>
          <w:tcPr>
            <w:tcW w:w="5584" w:type="dxa"/>
            <w:tcBorders>
              <w:top w:val="single" w:sz="4" w:space="0" w:color="1F497D"/>
              <w:bottom w:val="single" w:sz="4" w:space="0" w:color="1F497D"/>
              <w:right w:val="single" w:sz="4" w:space="0" w:color="1F497D"/>
            </w:tcBorders>
            <w:vAlign w:val="center"/>
          </w:tcPr>
          <w:p w14:paraId="7E6E2316"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are forward-thinking</w:t>
            </w:r>
          </w:p>
          <w:p w14:paraId="6244F2A2"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are in touch with the needs – and future needs – of the communities</w:t>
            </w:r>
          </w:p>
          <w:p w14:paraId="0A1D2392"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We look for ways to improve the lives of our clients and communities</w:t>
            </w:r>
          </w:p>
        </w:tc>
        <w:tc>
          <w:tcPr>
            <w:tcW w:w="1504" w:type="dxa"/>
            <w:tcBorders>
              <w:top w:val="single" w:sz="4" w:space="0" w:color="1F497D"/>
              <w:left w:val="single" w:sz="4" w:space="0" w:color="1F497D"/>
              <w:bottom w:val="single" w:sz="4" w:space="0" w:color="1F497D"/>
            </w:tcBorders>
            <w:shd w:val="clear" w:color="auto" w:fill="FFFFFF" w:themeFill="background1"/>
            <w:vAlign w:val="center"/>
          </w:tcPr>
          <w:p w14:paraId="1AEA4F0A" w14:textId="77777777" w:rsidR="00CD4FEF" w:rsidRPr="00B82CC1" w:rsidRDefault="00CD4FEF" w:rsidP="00E7431B">
            <w:pPr>
              <w:jc w:val="center"/>
              <w:rPr>
                <w:rFonts w:asciiTheme="minorHAnsi" w:hAnsiTheme="minorHAnsi" w:cstheme="minorHAnsi"/>
                <w:sz w:val="22"/>
                <w:szCs w:val="22"/>
                <w:lang w:val="en-AU"/>
              </w:rPr>
            </w:pPr>
            <w:r w:rsidRPr="00B82CC1">
              <w:rPr>
                <w:rFonts w:asciiTheme="minorHAnsi" w:hAnsiTheme="minorHAnsi" w:cstheme="minorHAnsi"/>
                <w:b/>
                <w:sz w:val="22"/>
                <w:szCs w:val="22"/>
                <w:lang w:val="en-AU"/>
              </w:rPr>
              <w:t>Vision</w:t>
            </w:r>
          </w:p>
        </w:tc>
        <w:tc>
          <w:tcPr>
            <w:tcW w:w="5919" w:type="dxa"/>
            <w:tcBorders>
              <w:top w:val="single" w:sz="4" w:space="0" w:color="1F497D"/>
              <w:left w:val="nil"/>
              <w:bottom w:val="single" w:sz="4" w:space="0" w:color="1F497D"/>
            </w:tcBorders>
            <w:shd w:val="clear" w:color="auto" w:fill="FFFFFF" w:themeFill="background1"/>
            <w:vAlign w:val="center"/>
          </w:tcPr>
          <w:p w14:paraId="29E6F28C"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Our clients and our community live in an </w:t>
            </w:r>
            <w:r w:rsidRPr="00B82CC1">
              <w:rPr>
                <w:rFonts w:asciiTheme="minorHAnsi" w:hAnsiTheme="minorHAnsi" w:cstheme="minorHAnsi"/>
                <w:b/>
                <w:sz w:val="22"/>
                <w:szCs w:val="22"/>
                <w:lang w:val="en-AU"/>
              </w:rPr>
              <w:t>accessible</w:t>
            </w:r>
            <w:r w:rsidRPr="00B82CC1">
              <w:rPr>
                <w:rFonts w:asciiTheme="minorHAnsi" w:hAnsiTheme="minorHAnsi" w:cstheme="minorHAnsi"/>
                <w:sz w:val="22"/>
                <w:szCs w:val="22"/>
                <w:lang w:val="en-AU"/>
              </w:rPr>
              <w:t xml:space="preserve">, </w:t>
            </w:r>
            <w:r w:rsidRPr="00B82CC1">
              <w:rPr>
                <w:rFonts w:asciiTheme="minorHAnsi" w:hAnsiTheme="minorHAnsi" w:cstheme="minorHAnsi"/>
                <w:b/>
                <w:sz w:val="22"/>
                <w:szCs w:val="22"/>
                <w:lang w:val="en-AU"/>
              </w:rPr>
              <w:t>inclusive society</w:t>
            </w:r>
            <w:r w:rsidRPr="00B82CC1">
              <w:rPr>
                <w:rFonts w:asciiTheme="minorHAnsi" w:hAnsiTheme="minorHAnsi" w:cstheme="minorHAnsi"/>
                <w:sz w:val="22"/>
                <w:szCs w:val="22"/>
                <w:lang w:val="en-AU"/>
              </w:rPr>
              <w:t xml:space="preserve"> with </w:t>
            </w:r>
          </w:p>
          <w:p w14:paraId="1BF3BC61" w14:textId="77777777" w:rsidR="00CD4FEF" w:rsidRPr="00B82CC1" w:rsidRDefault="00CD4FEF" w:rsidP="00CD4FEF">
            <w:pPr>
              <w:rPr>
                <w:rFonts w:asciiTheme="minorHAnsi" w:hAnsiTheme="minorHAnsi" w:cstheme="minorHAnsi"/>
                <w:sz w:val="22"/>
                <w:szCs w:val="22"/>
                <w:lang w:val="en-AU"/>
              </w:rPr>
            </w:pPr>
            <w:r w:rsidRPr="00B82CC1">
              <w:rPr>
                <w:rFonts w:asciiTheme="minorHAnsi" w:hAnsiTheme="minorHAnsi" w:cstheme="minorHAnsi"/>
                <w:b/>
                <w:sz w:val="22"/>
                <w:szCs w:val="22"/>
                <w:lang w:val="en-AU"/>
              </w:rPr>
              <w:t>equal opportunity</w:t>
            </w:r>
            <w:r w:rsidRPr="00B82CC1">
              <w:rPr>
                <w:rFonts w:asciiTheme="minorHAnsi" w:hAnsiTheme="minorHAnsi" w:cstheme="minorHAnsi"/>
                <w:sz w:val="22"/>
                <w:szCs w:val="22"/>
                <w:lang w:val="en-AU"/>
              </w:rPr>
              <w:t xml:space="preserve"> in all areas of life”</w:t>
            </w:r>
          </w:p>
        </w:tc>
      </w:tr>
    </w:tbl>
    <w:p w14:paraId="28059BCF" w14:textId="77777777" w:rsidR="00361986" w:rsidRPr="00B82CC1" w:rsidRDefault="00361986" w:rsidP="005F7326">
      <w:pPr>
        <w:ind w:left="-426"/>
        <w:rPr>
          <w:rFonts w:asciiTheme="minorHAnsi" w:hAnsiTheme="minorHAnsi" w:cstheme="minorHAnsi"/>
          <w:sz w:val="22"/>
          <w:szCs w:val="22"/>
          <w:lang w:val="en-AU"/>
        </w:rPr>
      </w:pPr>
    </w:p>
    <w:p w14:paraId="7A3716F5" w14:textId="77777777" w:rsidR="00E7431B" w:rsidRPr="00B82CC1" w:rsidRDefault="00E7431B" w:rsidP="005F7326">
      <w:pPr>
        <w:ind w:left="-426"/>
        <w:rPr>
          <w:rFonts w:asciiTheme="minorHAnsi" w:hAnsiTheme="minorHAnsi" w:cstheme="minorHAnsi"/>
          <w:sz w:val="22"/>
          <w:szCs w:val="22"/>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711"/>
        <w:gridCol w:w="3711"/>
        <w:gridCol w:w="3712"/>
      </w:tblGrid>
      <w:tr w:rsidR="00E03FA9" w:rsidRPr="00B82CC1" w14:paraId="66E3AE8D" w14:textId="77777777" w:rsidTr="001F2045">
        <w:trPr>
          <w:trHeight w:val="369"/>
        </w:trPr>
        <w:tc>
          <w:tcPr>
            <w:tcW w:w="14845" w:type="dxa"/>
            <w:gridSpan w:val="4"/>
            <w:vAlign w:val="center"/>
          </w:tcPr>
          <w:p w14:paraId="2E78AF23" w14:textId="77777777" w:rsidR="001F2045" w:rsidRPr="00B82CC1" w:rsidRDefault="004E53E4" w:rsidP="00404439">
            <w:pPr>
              <w:spacing w:before="120" w:after="120"/>
              <w:rPr>
                <w:rFonts w:asciiTheme="minorHAnsi" w:hAnsiTheme="minorHAnsi" w:cstheme="minorHAnsi"/>
                <w:sz w:val="22"/>
                <w:szCs w:val="22"/>
                <w:lang w:val="en-AU"/>
              </w:rPr>
            </w:pPr>
            <w:r w:rsidRPr="00B82CC1">
              <w:rPr>
                <w:rFonts w:asciiTheme="minorHAnsi" w:hAnsiTheme="minorHAnsi" w:cstheme="minorHAnsi"/>
                <w:b/>
                <w:sz w:val="22"/>
                <w:szCs w:val="22"/>
                <w:lang w:val="en-AU"/>
              </w:rPr>
              <w:t>Core Strategic Requirements</w:t>
            </w:r>
            <w:r w:rsidR="001F2045" w:rsidRPr="00B82CC1">
              <w:rPr>
                <w:rFonts w:asciiTheme="minorHAnsi" w:hAnsiTheme="minorHAnsi" w:cstheme="minorHAnsi"/>
                <w:b/>
                <w:sz w:val="22"/>
                <w:szCs w:val="22"/>
                <w:lang w:val="en-AU"/>
              </w:rPr>
              <w:t xml:space="preserve"> (applicable to all </w:t>
            </w:r>
            <w:r w:rsidR="00404439" w:rsidRPr="00B82CC1">
              <w:rPr>
                <w:rFonts w:asciiTheme="minorHAnsi" w:hAnsiTheme="minorHAnsi" w:cstheme="minorHAnsi"/>
                <w:b/>
                <w:sz w:val="22"/>
                <w:szCs w:val="22"/>
                <w:lang w:val="en-AU"/>
              </w:rPr>
              <w:t>roles</w:t>
            </w:r>
            <w:r w:rsidR="001F2045" w:rsidRPr="00B82CC1">
              <w:rPr>
                <w:rFonts w:asciiTheme="minorHAnsi" w:hAnsiTheme="minorHAnsi" w:cstheme="minorHAnsi"/>
                <w:b/>
                <w:sz w:val="22"/>
                <w:szCs w:val="22"/>
                <w:lang w:val="en-AU"/>
              </w:rPr>
              <w:t>)</w:t>
            </w:r>
          </w:p>
        </w:tc>
      </w:tr>
      <w:tr w:rsidR="00E03FA9" w:rsidRPr="00B82CC1" w14:paraId="489C83B9" w14:textId="77777777" w:rsidTr="00791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9"/>
        </w:trPr>
        <w:tc>
          <w:tcPr>
            <w:tcW w:w="3711" w:type="dxa"/>
            <w:tcBorders>
              <w:top w:val="nil"/>
              <w:left w:val="nil"/>
              <w:bottom w:val="nil"/>
              <w:right w:val="single" w:sz="8" w:space="0" w:color="1F497D" w:themeColor="text2"/>
            </w:tcBorders>
          </w:tcPr>
          <w:p w14:paraId="47AC3316" w14:textId="77777777" w:rsidR="001F2045" w:rsidRPr="00B82CC1" w:rsidRDefault="001F2045" w:rsidP="001F2045">
            <w:pPr>
              <w:spacing w:before="80" w:after="80"/>
              <w:rPr>
                <w:rFonts w:asciiTheme="minorHAnsi" w:hAnsiTheme="minorHAnsi" w:cstheme="minorHAnsi"/>
                <w:sz w:val="22"/>
                <w:szCs w:val="22"/>
              </w:rPr>
            </w:pPr>
            <w:r w:rsidRPr="00B82CC1">
              <w:rPr>
                <w:rFonts w:asciiTheme="minorHAnsi" w:hAnsiTheme="minorHAnsi" w:cstheme="minorHAnsi"/>
                <w:b/>
                <w:sz w:val="22"/>
                <w:szCs w:val="22"/>
                <w:lang w:val="en-AU"/>
              </w:rPr>
              <w:t>Positive Working Relationships</w:t>
            </w:r>
          </w:p>
        </w:tc>
        <w:tc>
          <w:tcPr>
            <w:tcW w:w="3711" w:type="dxa"/>
            <w:tcBorders>
              <w:top w:val="nil"/>
              <w:left w:val="single" w:sz="8" w:space="0" w:color="1F497D" w:themeColor="text2"/>
              <w:bottom w:val="nil"/>
              <w:right w:val="single" w:sz="8" w:space="0" w:color="1F497D" w:themeColor="text2"/>
            </w:tcBorders>
          </w:tcPr>
          <w:p w14:paraId="3430A0FE" w14:textId="77777777" w:rsidR="001F2045" w:rsidRPr="00B82CC1" w:rsidRDefault="001F2045" w:rsidP="001F2045">
            <w:pPr>
              <w:spacing w:before="80" w:after="80"/>
              <w:rPr>
                <w:rFonts w:asciiTheme="minorHAnsi" w:hAnsiTheme="minorHAnsi" w:cstheme="minorHAnsi"/>
                <w:sz w:val="22"/>
                <w:szCs w:val="22"/>
              </w:rPr>
            </w:pPr>
            <w:r w:rsidRPr="00B82CC1">
              <w:rPr>
                <w:rFonts w:asciiTheme="minorHAnsi" w:hAnsiTheme="minorHAnsi" w:cstheme="minorHAnsi"/>
                <w:b/>
                <w:sz w:val="22"/>
                <w:szCs w:val="22"/>
                <w:lang w:val="en-AU"/>
              </w:rPr>
              <w:t>Cultural and Linguistic Diversity</w:t>
            </w:r>
          </w:p>
        </w:tc>
        <w:tc>
          <w:tcPr>
            <w:tcW w:w="3711" w:type="dxa"/>
            <w:tcBorders>
              <w:top w:val="nil"/>
              <w:left w:val="single" w:sz="8" w:space="0" w:color="1F497D" w:themeColor="text2"/>
              <w:bottom w:val="nil"/>
              <w:right w:val="single" w:sz="8" w:space="0" w:color="1F497D" w:themeColor="text2"/>
            </w:tcBorders>
          </w:tcPr>
          <w:p w14:paraId="489D0D7C" w14:textId="77777777" w:rsidR="001F2045" w:rsidRPr="00B82CC1" w:rsidRDefault="004E53E4" w:rsidP="001F2045">
            <w:pPr>
              <w:spacing w:before="80" w:after="80"/>
              <w:rPr>
                <w:rFonts w:asciiTheme="minorHAnsi" w:hAnsiTheme="minorHAnsi" w:cstheme="minorHAnsi"/>
                <w:sz w:val="22"/>
                <w:szCs w:val="22"/>
              </w:rPr>
            </w:pPr>
            <w:r w:rsidRPr="00B82CC1">
              <w:rPr>
                <w:rFonts w:asciiTheme="minorHAnsi" w:hAnsiTheme="minorHAnsi" w:cstheme="minorHAnsi"/>
                <w:b/>
                <w:sz w:val="22"/>
                <w:szCs w:val="22"/>
                <w:lang w:val="en-AU"/>
              </w:rPr>
              <w:t xml:space="preserve">Personal Accountability </w:t>
            </w:r>
          </w:p>
        </w:tc>
        <w:tc>
          <w:tcPr>
            <w:tcW w:w="3712" w:type="dxa"/>
            <w:tcBorders>
              <w:top w:val="nil"/>
              <w:left w:val="single" w:sz="8" w:space="0" w:color="1F497D" w:themeColor="text2"/>
              <w:bottom w:val="nil"/>
              <w:right w:val="nil"/>
            </w:tcBorders>
          </w:tcPr>
          <w:p w14:paraId="4C1B2663" w14:textId="77777777" w:rsidR="001F2045" w:rsidRPr="00B82CC1" w:rsidRDefault="004E53E4" w:rsidP="007914DE">
            <w:pPr>
              <w:spacing w:before="60" w:after="40"/>
              <w:rPr>
                <w:rFonts w:asciiTheme="minorHAnsi" w:hAnsiTheme="minorHAnsi" w:cstheme="minorHAnsi"/>
                <w:sz w:val="22"/>
                <w:szCs w:val="22"/>
              </w:rPr>
            </w:pPr>
            <w:r w:rsidRPr="00B82CC1">
              <w:rPr>
                <w:rFonts w:asciiTheme="minorHAnsi" w:hAnsiTheme="minorHAnsi" w:cstheme="minorHAnsi"/>
                <w:b/>
                <w:sz w:val="22"/>
                <w:szCs w:val="22"/>
                <w:lang w:val="en-AU"/>
              </w:rPr>
              <w:t>Innovation/</w:t>
            </w:r>
            <w:r w:rsidR="0041573B" w:rsidRPr="00B82CC1">
              <w:rPr>
                <w:rFonts w:asciiTheme="minorHAnsi" w:hAnsiTheme="minorHAnsi" w:cstheme="minorHAnsi"/>
                <w:b/>
                <w:sz w:val="22"/>
                <w:szCs w:val="22"/>
                <w:lang w:val="en-AU"/>
              </w:rPr>
              <w:t>Quality</w:t>
            </w:r>
            <w:r w:rsidRPr="00B82CC1">
              <w:rPr>
                <w:rFonts w:asciiTheme="minorHAnsi" w:hAnsiTheme="minorHAnsi" w:cstheme="minorHAnsi"/>
                <w:b/>
                <w:sz w:val="22"/>
                <w:szCs w:val="22"/>
                <w:lang w:val="en-AU"/>
              </w:rPr>
              <w:t>/</w:t>
            </w:r>
            <w:r w:rsidR="001F2045" w:rsidRPr="00B82CC1">
              <w:rPr>
                <w:rFonts w:asciiTheme="minorHAnsi" w:hAnsiTheme="minorHAnsi" w:cstheme="minorHAnsi"/>
                <w:b/>
                <w:sz w:val="22"/>
                <w:szCs w:val="22"/>
                <w:lang w:val="en-AU"/>
              </w:rPr>
              <w:t>Continuous Improvement</w:t>
            </w:r>
          </w:p>
        </w:tc>
      </w:tr>
      <w:tr w:rsidR="00E03FA9" w:rsidRPr="00B82CC1" w14:paraId="1798EDF3" w14:textId="77777777" w:rsidTr="007914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3"/>
        </w:trPr>
        <w:tc>
          <w:tcPr>
            <w:tcW w:w="3711" w:type="dxa"/>
            <w:tcBorders>
              <w:top w:val="nil"/>
              <w:left w:val="nil"/>
              <w:bottom w:val="dotted" w:sz="4" w:space="0" w:color="4F81BD" w:themeColor="accent1"/>
              <w:right w:val="single" w:sz="8" w:space="0" w:color="1F497D" w:themeColor="text2"/>
            </w:tcBorders>
          </w:tcPr>
          <w:p w14:paraId="37762F4B" w14:textId="77777777" w:rsidR="002725D4" w:rsidRPr="00B82CC1" w:rsidRDefault="00A64809" w:rsidP="002725D4">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Support other team members</w:t>
            </w:r>
          </w:p>
          <w:p w14:paraId="4C0116FA" w14:textId="77777777" w:rsidR="002725D4" w:rsidRPr="00B82CC1" w:rsidRDefault="00A64809" w:rsidP="002725D4">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Share knowledge and information</w:t>
            </w:r>
          </w:p>
          <w:p w14:paraId="60DB60A4" w14:textId="77777777" w:rsidR="002725D4" w:rsidRPr="00B82CC1" w:rsidRDefault="005E185E" w:rsidP="002725D4">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Build relationships with other </w:t>
            </w:r>
            <w:r w:rsidR="00EF49C6" w:rsidRPr="00B82CC1">
              <w:rPr>
                <w:rFonts w:asciiTheme="minorHAnsi" w:hAnsiTheme="minorHAnsi" w:cstheme="minorHAnsi"/>
                <w:sz w:val="22"/>
                <w:szCs w:val="22"/>
                <w:lang w:val="en-AU"/>
              </w:rPr>
              <w:t>teams</w:t>
            </w:r>
            <w:r w:rsidRPr="00B82CC1">
              <w:rPr>
                <w:rFonts w:asciiTheme="minorHAnsi" w:hAnsiTheme="minorHAnsi" w:cstheme="minorHAnsi"/>
                <w:sz w:val="22"/>
                <w:szCs w:val="22"/>
                <w:lang w:val="en-AU"/>
              </w:rPr>
              <w:t xml:space="preserve"> </w:t>
            </w:r>
          </w:p>
          <w:p w14:paraId="5B175C07" w14:textId="77777777" w:rsidR="005E185E" w:rsidRPr="00B82CC1" w:rsidRDefault="004A242F" w:rsidP="004A242F">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Positive approach to conflict resolution</w:t>
            </w:r>
          </w:p>
          <w:p w14:paraId="2A325A53" w14:textId="77777777" w:rsidR="00CE7B55" w:rsidRPr="00B82CC1" w:rsidRDefault="00CE7B55" w:rsidP="004A242F">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Take an active role in creating a safe and healthy work environment</w:t>
            </w:r>
          </w:p>
        </w:tc>
        <w:tc>
          <w:tcPr>
            <w:tcW w:w="3711" w:type="dxa"/>
            <w:tcBorders>
              <w:top w:val="nil"/>
              <w:left w:val="single" w:sz="8" w:space="0" w:color="1F497D" w:themeColor="text2"/>
              <w:bottom w:val="dotted" w:sz="4" w:space="0" w:color="4F81BD" w:themeColor="accent1"/>
              <w:right w:val="single" w:sz="8" w:space="0" w:color="1F497D" w:themeColor="text2"/>
            </w:tcBorders>
          </w:tcPr>
          <w:p w14:paraId="68BFFD90" w14:textId="77777777" w:rsidR="002725D4" w:rsidRPr="00B82CC1" w:rsidRDefault="00CC7DCB" w:rsidP="002725D4">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Auslan skills/willingness to learn </w:t>
            </w:r>
            <w:r w:rsidR="004A242F" w:rsidRPr="00B82CC1">
              <w:rPr>
                <w:rFonts w:asciiTheme="minorHAnsi" w:hAnsiTheme="minorHAnsi" w:cstheme="minorHAnsi"/>
                <w:sz w:val="22"/>
                <w:szCs w:val="22"/>
                <w:lang w:val="en-AU"/>
              </w:rPr>
              <w:t>Auslan</w:t>
            </w:r>
          </w:p>
          <w:p w14:paraId="286F6E3B" w14:textId="77777777" w:rsidR="00CC7DCB" w:rsidRPr="00B82CC1" w:rsidRDefault="00CC7DCB" w:rsidP="00CC7DCB">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Flexible and adaptable communication </w:t>
            </w:r>
          </w:p>
          <w:p w14:paraId="55E49D02" w14:textId="77777777" w:rsidR="002725D4" w:rsidRPr="00B82CC1" w:rsidRDefault="005E185E" w:rsidP="003776A7">
            <w:pPr>
              <w:pStyle w:val="ListParagraph"/>
              <w:numPr>
                <w:ilvl w:val="0"/>
                <w:numId w:val="27"/>
              </w:numPr>
              <w:spacing w:after="120"/>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Be aware of and adapt to </w:t>
            </w:r>
            <w:r w:rsidR="0041573B" w:rsidRPr="00B82CC1">
              <w:rPr>
                <w:rFonts w:asciiTheme="minorHAnsi" w:hAnsiTheme="minorHAnsi" w:cstheme="minorHAnsi"/>
                <w:sz w:val="22"/>
                <w:szCs w:val="22"/>
                <w:lang w:val="en-AU"/>
              </w:rPr>
              <w:t>cultural &amp;</w:t>
            </w:r>
            <w:r w:rsidR="00EF49C6" w:rsidRPr="00B82CC1">
              <w:rPr>
                <w:rFonts w:asciiTheme="minorHAnsi" w:hAnsiTheme="minorHAnsi" w:cstheme="minorHAnsi"/>
                <w:sz w:val="22"/>
                <w:szCs w:val="22"/>
                <w:lang w:val="en-AU"/>
              </w:rPr>
              <w:t xml:space="preserve"> </w:t>
            </w:r>
            <w:r w:rsidR="00811495" w:rsidRPr="00B82CC1">
              <w:rPr>
                <w:rFonts w:asciiTheme="minorHAnsi" w:hAnsiTheme="minorHAnsi" w:cstheme="minorHAnsi"/>
                <w:sz w:val="22"/>
                <w:szCs w:val="22"/>
                <w:lang w:val="en-AU"/>
              </w:rPr>
              <w:t>linguistic diversity</w:t>
            </w:r>
          </w:p>
          <w:p w14:paraId="3E682BD2" w14:textId="77777777" w:rsidR="003776A7" w:rsidRPr="00B82CC1" w:rsidRDefault="003776A7" w:rsidP="003776A7">
            <w:pPr>
              <w:spacing w:after="120"/>
              <w:rPr>
                <w:rFonts w:asciiTheme="minorHAnsi" w:hAnsiTheme="minorHAnsi" w:cstheme="minorHAnsi"/>
                <w:sz w:val="22"/>
                <w:szCs w:val="22"/>
                <w:lang w:val="en-AU"/>
              </w:rPr>
            </w:pPr>
          </w:p>
        </w:tc>
        <w:tc>
          <w:tcPr>
            <w:tcW w:w="3711" w:type="dxa"/>
            <w:tcBorders>
              <w:top w:val="nil"/>
              <w:left w:val="single" w:sz="8" w:space="0" w:color="1F497D" w:themeColor="text2"/>
              <w:bottom w:val="dotted" w:sz="4" w:space="0" w:color="4F81BD" w:themeColor="accent1"/>
              <w:right w:val="single" w:sz="8" w:space="0" w:color="1F497D" w:themeColor="text2"/>
            </w:tcBorders>
          </w:tcPr>
          <w:p w14:paraId="3D65E5D0" w14:textId="77777777" w:rsidR="002725D4" w:rsidRPr="00B82CC1" w:rsidRDefault="00A64809" w:rsidP="00CE7B55">
            <w:pPr>
              <w:pStyle w:val="ListParagraph"/>
              <w:numPr>
                <w:ilvl w:val="0"/>
                <w:numId w:val="27"/>
              </w:numPr>
              <w:spacing w:after="120"/>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Adherence to policies/standards/procedures</w:t>
            </w:r>
          </w:p>
          <w:p w14:paraId="092E4431" w14:textId="77777777" w:rsidR="002725D4" w:rsidRPr="00B82CC1" w:rsidRDefault="00254845" w:rsidP="00CE7B55">
            <w:pPr>
              <w:pStyle w:val="ListParagraph"/>
              <w:numPr>
                <w:ilvl w:val="0"/>
                <w:numId w:val="27"/>
              </w:numPr>
              <w:spacing w:after="120"/>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Compliance with </w:t>
            </w:r>
            <w:r w:rsidR="005E185E" w:rsidRPr="00B82CC1">
              <w:rPr>
                <w:rFonts w:asciiTheme="minorHAnsi" w:hAnsiTheme="minorHAnsi" w:cstheme="minorHAnsi"/>
                <w:sz w:val="22"/>
                <w:szCs w:val="22"/>
                <w:lang w:val="en-AU"/>
              </w:rPr>
              <w:t>h</w:t>
            </w:r>
            <w:r w:rsidR="00A64809" w:rsidRPr="00B82CC1">
              <w:rPr>
                <w:rFonts w:asciiTheme="minorHAnsi" w:hAnsiTheme="minorHAnsi" w:cstheme="minorHAnsi"/>
                <w:sz w:val="22"/>
                <w:szCs w:val="22"/>
                <w:lang w:val="en-AU"/>
              </w:rPr>
              <w:t xml:space="preserve">ealth, safety and wellbeing </w:t>
            </w:r>
            <w:r w:rsidR="00CC7DCB" w:rsidRPr="00B82CC1">
              <w:rPr>
                <w:rFonts w:asciiTheme="minorHAnsi" w:hAnsiTheme="minorHAnsi" w:cstheme="minorHAnsi"/>
                <w:sz w:val="22"/>
                <w:szCs w:val="22"/>
                <w:lang w:val="en-AU"/>
              </w:rPr>
              <w:t xml:space="preserve">requirements </w:t>
            </w:r>
          </w:p>
          <w:p w14:paraId="4EFAC74B" w14:textId="77777777" w:rsidR="002725D4" w:rsidRPr="00B82CC1" w:rsidRDefault="00811495" w:rsidP="00CE7B55">
            <w:pPr>
              <w:pStyle w:val="ListParagraph"/>
              <w:numPr>
                <w:ilvl w:val="0"/>
                <w:numId w:val="27"/>
              </w:numPr>
              <w:spacing w:after="120"/>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Undertake</w:t>
            </w:r>
            <w:r w:rsidR="00A64809" w:rsidRPr="00B82CC1">
              <w:rPr>
                <w:rFonts w:asciiTheme="minorHAnsi" w:hAnsiTheme="minorHAnsi" w:cstheme="minorHAnsi"/>
                <w:sz w:val="22"/>
                <w:szCs w:val="22"/>
                <w:lang w:val="en-AU"/>
              </w:rPr>
              <w:t xml:space="preserve"> continuing professional development </w:t>
            </w:r>
          </w:p>
          <w:p w14:paraId="05BC6AA1" w14:textId="77777777" w:rsidR="00CE7B55" w:rsidRPr="00B82CC1" w:rsidRDefault="00CE7B55" w:rsidP="00CE7B55">
            <w:pPr>
              <w:pStyle w:val="ListParagraph"/>
              <w:numPr>
                <w:ilvl w:val="0"/>
                <w:numId w:val="27"/>
              </w:numPr>
              <w:spacing w:after="120"/>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Participate in training and personal development activities </w:t>
            </w:r>
          </w:p>
        </w:tc>
        <w:tc>
          <w:tcPr>
            <w:tcW w:w="3712" w:type="dxa"/>
            <w:tcBorders>
              <w:top w:val="nil"/>
              <w:left w:val="single" w:sz="8" w:space="0" w:color="1F497D" w:themeColor="text2"/>
              <w:bottom w:val="dotted" w:sz="4" w:space="0" w:color="4F81BD" w:themeColor="accent1"/>
              <w:right w:val="nil"/>
            </w:tcBorders>
          </w:tcPr>
          <w:p w14:paraId="285368EC" w14:textId="77777777" w:rsidR="002725D4" w:rsidRPr="00B82CC1" w:rsidRDefault="004A242F" w:rsidP="002725D4">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C</w:t>
            </w:r>
            <w:r w:rsidR="00A64809" w:rsidRPr="00B82CC1">
              <w:rPr>
                <w:rFonts w:asciiTheme="minorHAnsi" w:hAnsiTheme="minorHAnsi" w:cstheme="minorHAnsi"/>
                <w:sz w:val="22"/>
                <w:szCs w:val="22"/>
                <w:lang w:val="en-AU"/>
              </w:rPr>
              <w:t xml:space="preserve">reative </w:t>
            </w:r>
            <w:r w:rsidRPr="00B82CC1">
              <w:rPr>
                <w:rFonts w:asciiTheme="minorHAnsi" w:hAnsiTheme="minorHAnsi" w:cstheme="minorHAnsi"/>
                <w:sz w:val="22"/>
                <w:szCs w:val="22"/>
                <w:lang w:val="en-AU"/>
              </w:rPr>
              <w:t xml:space="preserve">and innovative </w:t>
            </w:r>
            <w:r w:rsidR="00A64809" w:rsidRPr="00B82CC1">
              <w:rPr>
                <w:rFonts w:asciiTheme="minorHAnsi" w:hAnsiTheme="minorHAnsi" w:cstheme="minorHAnsi"/>
                <w:sz w:val="22"/>
                <w:szCs w:val="22"/>
                <w:lang w:val="en-AU"/>
              </w:rPr>
              <w:t>approach to work</w:t>
            </w:r>
          </w:p>
          <w:p w14:paraId="22ECF5AF" w14:textId="77777777" w:rsidR="002725D4" w:rsidRPr="00B82CC1" w:rsidRDefault="00A64809" w:rsidP="002725D4">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S</w:t>
            </w:r>
            <w:r w:rsidR="00254845" w:rsidRPr="00B82CC1">
              <w:rPr>
                <w:rFonts w:asciiTheme="minorHAnsi" w:hAnsiTheme="minorHAnsi" w:cstheme="minorHAnsi"/>
                <w:sz w:val="22"/>
                <w:szCs w:val="22"/>
                <w:lang w:val="en-AU"/>
              </w:rPr>
              <w:t>uggest</w:t>
            </w:r>
            <w:r w:rsidRPr="00B82CC1">
              <w:rPr>
                <w:rFonts w:asciiTheme="minorHAnsi" w:hAnsiTheme="minorHAnsi" w:cstheme="minorHAnsi"/>
                <w:sz w:val="22"/>
                <w:szCs w:val="22"/>
                <w:lang w:val="en-AU"/>
              </w:rPr>
              <w:t xml:space="preserve"> &amp; </w:t>
            </w:r>
            <w:r w:rsidR="00254845" w:rsidRPr="00B82CC1">
              <w:rPr>
                <w:rFonts w:asciiTheme="minorHAnsi" w:hAnsiTheme="minorHAnsi" w:cstheme="minorHAnsi"/>
                <w:sz w:val="22"/>
                <w:szCs w:val="22"/>
                <w:lang w:val="en-AU"/>
              </w:rPr>
              <w:t>make</w:t>
            </w:r>
            <w:r w:rsidRPr="00B82CC1">
              <w:rPr>
                <w:rFonts w:asciiTheme="minorHAnsi" w:hAnsiTheme="minorHAnsi" w:cstheme="minorHAnsi"/>
                <w:sz w:val="22"/>
                <w:szCs w:val="22"/>
                <w:lang w:val="en-AU"/>
              </w:rPr>
              <w:t xml:space="preserve"> changes to improve service</w:t>
            </w:r>
            <w:r w:rsidR="00811495" w:rsidRPr="00B82CC1">
              <w:rPr>
                <w:rFonts w:asciiTheme="minorHAnsi" w:hAnsiTheme="minorHAnsi" w:cstheme="minorHAnsi"/>
                <w:sz w:val="22"/>
                <w:szCs w:val="22"/>
                <w:lang w:val="en-AU"/>
              </w:rPr>
              <w:t>s</w:t>
            </w:r>
            <w:r w:rsidRPr="00B82CC1">
              <w:rPr>
                <w:rFonts w:asciiTheme="minorHAnsi" w:hAnsiTheme="minorHAnsi" w:cstheme="minorHAnsi"/>
                <w:sz w:val="22"/>
                <w:szCs w:val="22"/>
                <w:lang w:val="en-AU"/>
              </w:rPr>
              <w:t xml:space="preserve"> </w:t>
            </w:r>
          </w:p>
          <w:p w14:paraId="779A0D24" w14:textId="77777777" w:rsidR="006107BC" w:rsidRPr="00B82CC1" w:rsidRDefault="006107BC" w:rsidP="006107BC">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Evaluate own work to ensure </w:t>
            </w:r>
            <w:r w:rsidR="0041573B" w:rsidRPr="00B82CC1">
              <w:rPr>
                <w:rFonts w:asciiTheme="minorHAnsi" w:hAnsiTheme="minorHAnsi" w:cstheme="minorHAnsi"/>
                <w:sz w:val="22"/>
                <w:szCs w:val="22"/>
                <w:lang w:val="en-AU"/>
              </w:rPr>
              <w:t xml:space="preserve">effective </w:t>
            </w:r>
            <w:r w:rsidR="00273793" w:rsidRPr="00B82CC1">
              <w:rPr>
                <w:rFonts w:asciiTheme="minorHAnsi" w:hAnsiTheme="minorHAnsi" w:cstheme="minorHAnsi"/>
                <w:sz w:val="22"/>
                <w:szCs w:val="22"/>
                <w:lang w:val="en-AU"/>
              </w:rPr>
              <w:t>service</w:t>
            </w:r>
            <w:r w:rsidR="0041573B" w:rsidRPr="00B82CC1">
              <w:rPr>
                <w:rFonts w:asciiTheme="minorHAnsi" w:hAnsiTheme="minorHAnsi" w:cstheme="minorHAnsi"/>
                <w:sz w:val="22"/>
                <w:szCs w:val="22"/>
                <w:lang w:val="en-AU"/>
              </w:rPr>
              <w:t xml:space="preserve"> delivery </w:t>
            </w:r>
          </w:p>
          <w:p w14:paraId="6BF724B9" w14:textId="77777777" w:rsidR="00811495" w:rsidRPr="00B82CC1" w:rsidRDefault="00273793" w:rsidP="00273793">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Be proactive in identifying service gaps</w:t>
            </w:r>
          </w:p>
          <w:p w14:paraId="0348B6C9" w14:textId="77777777" w:rsidR="0041573B" w:rsidRPr="00B82CC1" w:rsidRDefault="0041573B" w:rsidP="0041573B">
            <w:pPr>
              <w:pStyle w:val="ListParagraph"/>
              <w:numPr>
                <w:ilvl w:val="0"/>
                <w:numId w:val="27"/>
              </w:numPr>
              <w:spacing w:after="120"/>
              <w:ind w:left="357" w:hanging="357"/>
              <w:contextualSpacing w:val="0"/>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Be open and responsive to feedback </w:t>
            </w:r>
          </w:p>
        </w:tc>
      </w:tr>
    </w:tbl>
    <w:p w14:paraId="60ED4E35" w14:textId="77777777" w:rsidR="001F2045" w:rsidRDefault="001F2045" w:rsidP="005F7326">
      <w:pPr>
        <w:ind w:left="-426"/>
        <w:rPr>
          <w:rFonts w:asciiTheme="minorHAnsi" w:hAnsiTheme="minorHAnsi" w:cstheme="minorHAnsi"/>
          <w:sz w:val="22"/>
          <w:szCs w:val="22"/>
          <w:lang w:val="en-AU"/>
        </w:rPr>
      </w:pPr>
    </w:p>
    <w:p w14:paraId="0ADE2A50" w14:textId="77777777" w:rsidR="00B82CC1" w:rsidRDefault="00B82CC1" w:rsidP="005F7326">
      <w:pPr>
        <w:ind w:left="-426"/>
        <w:rPr>
          <w:rFonts w:asciiTheme="minorHAnsi" w:hAnsiTheme="minorHAnsi" w:cstheme="minorHAnsi"/>
          <w:sz w:val="22"/>
          <w:szCs w:val="22"/>
          <w:lang w:val="en-AU"/>
        </w:rPr>
      </w:pPr>
    </w:p>
    <w:p w14:paraId="0809F77D" w14:textId="77777777" w:rsidR="00B82CC1" w:rsidRDefault="00B82CC1" w:rsidP="005F7326">
      <w:pPr>
        <w:ind w:left="-426"/>
        <w:rPr>
          <w:rFonts w:asciiTheme="minorHAnsi" w:hAnsiTheme="minorHAnsi" w:cstheme="minorHAnsi"/>
          <w:sz w:val="22"/>
          <w:szCs w:val="22"/>
          <w:lang w:val="en-AU"/>
        </w:rPr>
      </w:pPr>
    </w:p>
    <w:p w14:paraId="01682146" w14:textId="77777777" w:rsidR="00B82CC1" w:rsidRDefault="00B82CC1" w:rsidP="005F7326">
      <w:pPr>
        <w:ind w:left="-426"/>
        <w:rPr>
          <w:rFonts w:asciiTheme="minorHAnsi" w:hAnsiTheme="minorHAnsi" w:cstheme="minorHAnsi"/>
          <w:sz w:val="22"/>
          <w:szCs w:val="22"/>
          <w:lang w:val="en-AU"/>
        </w:rPr>
      </w:pPr>
    </w:p>
    <w:p w14:paraId="12D12A03" w14:textId="77777777" w:rsidR="00B82CC1" w:rsidRDefault="00B82CC1" w:rsidP="005F7326">
      <w:pPr>
        <w:ind w:left="-426"/>
        <w:rPr>
          <w:rFonts w:asciiTheme="minorHAnsi" w:hAnsiTheme="minorHAnsi" w:cstheme="minorHAnsi"/>
          <w:sz w:val="22"/>
          <w:szCs w:val="22"/>
          <w:lang w:val="en-AU"/>
        </w:rPr>
      </w:pPr>
    </w:p>
    <w:p w14:paraId="7D4575AD" w14:textId="77777777" w:rsidR="00B82CC1" w:rsidRPr="00B82CC1" w:rsidRDefault="00B82CC1" w:rsidP="005F7326">
      <w:pPr>
        <w:ind w:left="-426"/>
        <w:rPr>
          <w:rFonts w:asciiTheme="minorHAnsi" w:hAnsiTheme="minorHAnsi" w:cstheme="minorHAnsi"/>
          <w:sz w:val="22"/>
          <w:szCs w:val="22"/>
          <w:lang w:val="en-AU"/>
        </w:rPr>
      </w:pPr>
    </w:p>
    <w:p w14:paraId="6CC06937" w14:textId="77777777" w:rsidR="00180655" w:rsidRPr="00B82CC1" w:rsidRDefault="004E53E4" w:rsidP="007914DE">
      <w:pPr>
        <w:spacing w:after="120"/>
        <w:rPr>
          <w:rFonts w:asciiTheme="minorHAnsi" w:hAnsiTheme="minorHAnsi" w:cstheme="minorHAnsi"/>
          <w:b/>
          <w:sz w:val="22"/>
          <w:szCs w:val="22"/>
          <w:lang w:val="en-AU"/>
        </w:rPr>
      </w:pPr>
      <w:r w:rsidRPr="00B82CC1">
        <w:rPr>
          <w:rFonts w:asciiTheme="minorHAnsi" w:hAnsiTheme="minorHAnsi" w:cstheme="minorHAnsi"/>
          <w:b/>
          <w:sz w:val="22"/>
          <w:szCs w:val="22"/>
          <w:lang w:val="en-AU"/>
        </w:rPr>
        <w:lastRenderedPageBreak/>
        <w:t xml:space="preserve">Key </w:t>
      </w:r>
      <w:r w:rsidR="00180655" w:rsidRPr="00B82CC1">
        <w:rPr>
          <w:rFonts w:asciiTheme="minorHAnsi" w:hAnsiTheme="minorHAnsi" w:cstheme="minorHAnsi"/>
          <w:b/>
          <w:sz w:val="22"/>
          <w:szCs w:val="22"/>
          <w:lang w:val="en-AU"/>
        </w:rPr>
        <w:t xml:space="preserve">Outcomes to </w:t>
      </w:r>
      <w:r w:rsidR="000B6B91" w:rsidRPr="00B82CC1">
        <w:rPr>
          <w:rFonts w:asciiTheme="minorHAnsi" w:hAnsiTheme="minorHAnsi" w:cstheme="minorHAnsi"/>
          <w:b/>
          <w:sz w:val="22"/>
          <w:szCs w:val="22"/>
          <w:lang w:val="en-AU"/>
        </w:rPr>
        <w:t xml:space="preserve">be </w:t>
      </w:r>
      <w:r w:rsidR="00180655" w:rsidRPr="00B82CC1">
        <w:rPr>
          <w:rFonts w:asciiTheme="minorHAnsi" w:hAnsiTheme="minorHAnsi" w:cstheme="minorHAnsi"/>
          <w:b/>
          <w:sz w:val="22"/>
          <w:szCs w:val="22"/>
          <w:lang w:val="en-AU"/>
        </w:rPr>
        <w:t>achieved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3"/>
        <w:gridCol w:w="2442"/>
      </w:tblGrid>
      <w:tr w:rsidR="00E03FA9" w:rsidRPr="00B82CC1" w14:paraId="5D880134" w14:textId="77777777" w:rsidTr="009651AB">
        <w:trPr>
          <w:trHeight w:val="340"/>
        </w:trPr>
        <w:tc>
          <w:tcPr>
            <w:tcW w:w="4178" w:type="pct"/>
            <w:tcBorders>
              <w:top w:val="nil"/>
              <w:left w:val="nil"/>
              <w:bottom w:val="dashSmallGap" w:sz="4" w:space="0" w:color="4F81BD" w:themeColor="accent1"/>
              <w:right w:val="dashSmallGap" w:sz="4" w:space="0" w:color="4F81BD" w:themeColor="accent1"/>
            </w:tcBorders>
            <w:shd w:val="clear" w:color="auto" w:fill="auto"/>
            <w:vAlign w:val="center"/>
          </w:tcPr>
          <w:p w14:paraId="2C9152DA" w14:textId="77777777" w:rsidR="00A56DFB" w:rsidRPr="00B82CC1" w:rsidRDefault="00A56DFB" w:rsidP="00E0487D">
            <w:pPr>
              <w:pStyle w:val="ListParagraph"/>
              <w:numPr>
                <w:ilvl w:val="0"/>
                <w:numId w:val="30"/>
              </w:num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Outcome: </w:t>
            </w:r>
            <w:r w:rsidR="00EF49C6" w:rsidRPr="00B82CC1">
              <w:rPr>
                <w:rFonts w:asciiTheme="minorHAnsi" w:hAnsiTheme="minorHAnsi" w:cstheme="minorHAnsi"/>
                <w:b/>
                <w:sz w:val="22"/>
                <w:szCs w:val="22"/>
                <w:lang w:val="en-AU"/>
              </w:rPr>
              <w:t xml:space="preserve">Contribute to </w:t>
            </w:r>
            <w:r w:rsidR="009737F6" w:rsidRPr="00B82CC1">
              <w:rPr>
                <w:rFonts w:asciiTheme="minorHAnsi" w:hAnsiTheme="minorHAnsi" w:cstheme="minorHAnsi"/>
                <w:b/>
                <w:sz w:val="22"/>
                <w:szCs w:val="22"/>
                <w:lang w:val="en-AU"/>
              </w:rPr>
              <w:t xml:space="preserve">the achievement of </w:t>
            </w:r>
            <w:r w:rsidR="00E03FA9" w:rsidRPr="00B82CC1">
              <w:rPr>
                <w:rFonts w:asciiTheme="minorHAnsi" w:hAnsiTheme="minorHAnsi" w:cstheme="minorHAnsi"/>
                <w:b/>
                <w:sz w:val="22"/>
                <w:szCs w:val="22"/>
                <w:lang w:val="en-AU"/>
              </w:rPr>
              <w:t>Expression Australia</w:t>
            </w:r>
            <w:r w:rsidR="00EF49C6" w:rsidRPr="00B82CC1">
              <w:rPr>
                <w:rFonts w:asciiTheme="minorHAnsi" w:hAnsiTheme="minorHAnsi" w:cstheme="minorHAnsi"/>
                <w:b/>
                <w:sz w:val="22"/>
                <w:szCs w:val="22"/>
                <w:lang w:val="en-AU"/>
              </w:rPr>
              <w:t xml:space="preserve">’s strategic objectives </w:t>
            </w:r>
          </w:p>
          <w:p w14:paraId="5E243003" w14:textId="77777777" w:rsidR="00A56DFB" w:rsidRPr="00B82CC1" w:rsidRDefault="003D0B33" w:rsidP="008B352D">
            <w:pPr>
              <w:spacing w:before="60" w:after="60"/>
              <w:rPr>
                <w:rFonts w:asciiTheme="minorHAnsi" w:hAnsiTheme="minorHAnsi" w:cstheme="minorHAnsi"/>
                <w:sz w:val="22"/>
                <w:szCs w:val="22"/>
                <w:lang w:val="en-AU"/>
              </w:rPr>
            </w:pPr>
            <w:r w:rsidRPr="00B82CC1">
              <w:rPr>
                <w:rFonts w:asciiTheme="minorHAnsi" w:hAnsiTheme="minorHAnsi" w:cstheme="minorHAnsi"/>
                <w:spacing w:val="-3"/>
                <w:sz w:val="22"/>
                <w:szCs w:val="22"/>
                <w:lang w:val="en-AU"/>
              </w:rPr>
              <w:t xml:space="preserve">Ensure that role outcomes/results are </w:t>
            </w:r>
            <w:r w:rsidR="008B352D" w:rsidRPr="00B82CC1">
              <w:rPr>
                <w:rFonts w:asciiTheme="minorHAnsi" w:hAnsiTheme="minorHAnsi" w:cstheme="minorHAnsi"/>
                <w:spacing w:val="-3"/>
                <w:sz w:val="22"/>
                <w:szCs w:val="22"/>
                <w:lang w:val="en-AU"/>
              </w:rPr>
              <w:t>aligned</w:t>
            </w:r>
            <w:r w:rsidRPr="00B82CC1">
              <w:rPr>
                <w:rFonts w:asciiTheme="minorHAnsi" w:hAnsiTheme="minorHAnsi" w:cstheme="minorHAnsi"/>
                <w:spacing w:val="-3"/>
                <w:sz w:val="22"/>
                <w:szCs w:val="22"/>
                <w:lang w:val="en-AU"/>
              </w:rPr>
              <w:t xml:space="preserve"> with organisational strategy, integrated with other services</w:t>
            </w:r>
            <w:r w:rsidR="008B352D" w:rsidRPr="00B82CC1">
              <w:rPr>
                <w:rFonts w:asciiTheme="minorHAnsi" w:hAnsiTheme="minorHAnsi" w:cstheme="minorHAnsi"/>
                <w:spacing w:val="-3"/>
                <w:sz w:val="22"/>
                <w:szCs w:val="22"/>
                <w:lang w:val="en-AU"/>
              </w:rPr>
              <w:t xml:space="preserve"> and meet client needs </w:t>
            </w:r>
            <w:r w:rsidRPr="00B82CC1">
              <w:rPr>
                <w:rFonts w:asciiTheme="minorHAnsi" w:hAnsiTheme="minorHAnsi" w:cstheme="minorHAnsi"/>
                <w:spacing w:val="-3"/>
                <w:sz w:val="22"/>
                <w:szCs w:val="22"/>
                <w:lang w:val="en-AU"/>
              </w:rPr>
              <w:t xml:space="preserve"> </w:t>
            </w:r>
          </w:p>
        </w:tc>
        <w:tc>
          <w:tcPr>
            <w:tcW w:w="822" w:type="pct"/>
            <w:tcBorders>
              <w:top w:val="nil"/>
              <w:left w:val="dashSmallGap" w:sz="4" w:space="0" w:color="4F81BD" w:themeColor="accent1"/>
              <w:bottom w:val="dashSmallGap" w:sz="4" w:space="0" w:color="4F81BD" w:themeColor="accent1"/>
              <w:right w:val="nil"/>
            </w:tcBorders>
            <w:shd w:val="clear" w:color="auto" w:fill="auto"/>
            <w:vAlign w:val="center"/>
          </w:tcPr>
          <w:p w14:paraId="2D52D37C" w14:textId="77777777" w:rsidR="00A56DFB" w:rsidRPr="00B82CC1" w:rsidRDefault="00A56DFB" w:rsidP="00FF6CC6">
            <w:pPr>
              <w:spacing w:before="60" w:after="60"/>
              <w:rPr>
                <w:rFonts w:asciiTheme="minorHAnsi" w:hAnsiTheme="minorHAnsi" w:cstheme="minorHAnsi"/>
                <w:sz w:val="22"/>
                <w:szCs w:val="22"/>
                <w:lang w:val="en-AU"/>
              </w:rPr>
            </w:pPr>
          </w:p>
        </w:tc>
      </w:tr>
      <w:tr w:rsidR="00E03FA9" w:rsidRPr="00B82CC1" w14:paraId="1D492949" w14:textId="77777777" w:rsidTr="009651AB">
        <w:trPr>
          <w:trHeight w:val="340"/>
        </w:trPr>
        <w:tc>
          <w:tcPr>
            <w:tcW w:w="5000" w:type="pct"/>
            <w:gridSpan w:val="2"/>
            <w:tcBorders>
              <w:top w:val="dashSmallGap" w:sz="4" w:space="0" w:color="4F81BD" w:themeColor="accent1"/>
              <w:left w:val="nil"/>
              <w:bottom w:val="dashSmallGap" w:sz="4" w:space="0" w:color="4F81BD" w:themeColor="accent1"/>
              <w:right w:val="nil"/>
            </w:tcBorders>
            <w:shd w:val="clear" w:color="auto" w:fill="auto"/>
            <w:vAlign w:val="center"/>
          </w:tcPr>
          <w:p w14:paraId="45A31AD5" w14:textId="77777777" w:rsidR="002E4755" w:rsidRPr="00B82CC1" w:rsidRDefault="002E4755" w:rsidP="002E4755">
            <w:pPr>
              <w:rPr>
                <w:rFonts w:asciiTheme="minorHAnsi" w:hAnsiTheme="minorHAnsi" w:cstheme="minorHAnsi"/>
                <w:b/>
                <w:sz w:val="22"/>
                <w:szCs w:val="22"/>
                <w:lang w:val="en-AU"/>
              </w:rPr>
            </w:pPr>
            <w:proofErr w:type="gramStart"/>
            <w:r w:rsidRPr="00B82CC1">
              <w:rPr>
                <w:rFonts w:asciiTheme="minorHAnsi" w:hAnsiTheme="minorHAnsi" w:cstheme="minorHAnsi"/>
                <w:b/>
                <w:sz w:val="22"/>
                <w:szCs w:val="22"/>
                <w:lang w:val="en-AU"/>
              </w:rPr>
              <w:t>Performance  Indicators</w:t>
            </w:r>
            <w:proofErr w:type="gramEnd"/>
          </w:p>
        </w:tc>
      </w:tr>
      <w:tr w:rsidR="00E03FA9" w:rsidRPr="00B82CC1" w14:paraId="64749740" w14:textId="77777777" w:rsidTr="00EF49C6">
        <w:trPr>
          <w:trHeight w:val="340"/>
        </w:trPr>
        <w:tc>
          <w:tcPr>
            <w:tcW w:w="5000" w:type="pct"/>
            <w:gridSpan w:val="2"/>
            <w:tcBorders>
              <w:top w:val="dashSmallGap" w:sz="4" w:space="0" w:color="4F81BD" w:themeColor="accent1"/>
              <w:left w:val="nil"/>
              <w:bottom w:val="dashSmallGap" w:sz="4" w:space="0" w:color="4F81BD" w:themeColor="accent1"/>
              <w:right w:val="nil"/>
            </w:tcBorders>
            <w:shd w:val="clear" w:color="auto" w:fill="auto"/>
            <w:vAlign w:val="center"/>
          </w:tcPr>
          <w:p w14:paraId="1AC18913" w14:textId="77777777" w:rsidR="002E4755" w:rsidRPr="00B82CC1" w:rsidRDefault="00B2508E" w:rsidP="00B2508E">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sz w:val="22"/>
                <w:szCs w:val="22"/>
                <w:lang w:val="en-AU"/>
              </w:rPr>
              <w:t>Work</w:t>
            </w:r>
            <w:r w:rsidR="00EF49C6" w:rsidRPr="00B82CC1">
              <w:rPr>
                <w:rFonts w:asciiTheme="minorHAnsi" w:hAnsiTheme="minorHAnsi" w:cstheme="minorHAnsi"/>
                <w:sz w:val="22"/>
                <w:szCs w:val="22"/>
                <w:lang w:val="en-AU"/>
              </w:rPr>
              <w:t xml:space="preserve"> in a flexible and adaptable way to ensure </w:t>
            </w:r>
            <w:r w:rsidRPr="00B82CC1">
              <w:rPr>
                <w:rFonts w:asciiTheme="minorHAnsi" w:hAnsiTheme="minorHAnsi" w:cstheme="minorHAnsi"/>
                <w:sz w:val="22"/>
                <w:szCs w:val="22"/>
                <w:lang w:val="en-AU"/>
              </w:rPr>
              <w:t>resourceful and efficient</w:t>
            </w:r>
            <w:r w:rsidR="00EF49C6" w:rsidRPr="00B82CC1">
              <w:rPr>
                <w:rFonts w:asciiTheme="minorHAnsi" w:hAnsiTheme="minorHAnsi" w:cstheme="minorHAnsi"/>
                <w:sz w:val="22"/>
                <w:szCs w:val="22"/>
                <w:lang w:val="en-AU"/>
              </w:rPr>
              <w:t xml:space="preserve"> service delivery </w:t>
            </w:r>
          </w:p>
          <w:p w14:paraId="0DB4502F" w14:textId="77777777" w:rsidR="00B2508E" w:rsidRPr="00B82CC1" w:rsidRDefault="00B2508E" w:rsidP="00B2508E">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sz w:val="22"/>
                <w:szCs w:val="22"/>
                <w:lang w:val="en-AU"/>
              </w:rPr>
              <w:t xml:space="preserve">Understand and promote </w:t>
            </w:r>
            <w:r w:rsidR="00E03FA9" w:rsidRPr="00B82CC1">
              <w:rPr>
                <w:rFonts w:asciiTheme="minorHAnsi" w:hAnsiTheme="minorHAnsi" w:cstheme="minorHAnsi"/>
                <w:sz w:val="22"/>
                <w:szCs w:val="22"/>
                <w:lang w:val="en-AU"/>
              </w:rPr>
              <w:t>Expression Australia</w:t>
            </w:r>
            <w:r w:rsidRPr="00B82CC1">
              <w:rPr>
                <w:rFonts w:asciiTheme="minorHAnsi" w:hAnsiTheme="minorHAnsi" w:cstheme="minorHAnsi"/>
                <w:sz w:val="22"/>
                <w:szCs w:val="22"/>
                <w:lang w:val="en-AU"/>
              </w:rPr>
              <w:t xml:space="preserve">’s services </w:t>
            </w:r>
          </w:p>
          <w:p w14:paraId="5974C9FA" w14:textId="77777777" w:rsidR="00B2508E" w:rsidRPr="00B82CC1" w:rsidRDefault="00B2508E" w:rsidP="00B2508E">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sz w:val="22"/>
                <w:szCs w:val="22"/>
                <w:lang w:val="en-AU"/>
              </w:rPr>
              <w:t>Consistently provide services that meet client and regulatory requirements</w:t>
            </w:r>
          </w:p>
          <w:p w14:paraId="707570C8" w14:textId="77777777" w:rsidR="00B2508E" w:rsidRPr="00B82CC1" w:rsidRDefault="00B2508E" w:rsidP="00B2508E">
            <w:pPr>
              <w:pStyle w:val="ListParagraph"/>
              <w:rPr>
                <w:rFonts w:asciiTheme="minorHAnsi" w:hAnsiTheme="minorHAnsi" w:cstheme="minorHAnsi"/>
                <w:sz w:val="22"/>
                <w:szCs w:val="22"/>
                <w:lang w:val="en-AU"/>
              </w:rPr>
            </w:pPr>
          </w:p>
        </w:tc>
      </w:tr>
    </w:tbl>
    <w:p w14:paraId="67DB4FFC" w14:textId="77777777" w:rsidR="001E781F" w:rsidRPr="00B82CC1" w:rsidRDefault="001E781F" w:rsidP="009651AB">
      <w:pPr>
        <w:rPr>
          <w:rFonts w:asciiTheme="minorHAnsi" w:hAnsiTheme="minorHAnsi" w:cstheme="minorHAnsi"/>
          <w:sz w:val="22"/>
          <w:szCs w:val="22"/>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3"/>
        <w:gridCol w:w="2442"/>
      </w:tblGrid>
      <w:tr w:rsidR="00E03FA9" w:rsidRPr="00B82CC1" w14:paraId="52A9E16F" w14:textId="77777777" w:rsidTr="00D069B6">
        <w:trPr>
          <w:trHeight w:val="340"/>
        </w:trPr>
        <w:tc>
          <w:tcPr>
            <w:tcW w:w="4178" w:type="pct"/>
            <w:tcBorders>
              <w:top w:val="nil"/>
              <w:left w:val="nil"/>
              <w:bottom w:val="dashSmallGap" w:sz="4" w:space="0" w:color="4F81BD" w:themeColor="accent1"/>
              <w:right w:val="dashSmallGap" w:sz="4" w:space="0" w:color="4F81BD" w:themeColor="accent1"/>
            </w:tcBorders>
            <w:shd w:val="clear" w:color="auto" w:fill="auto"/>
            <w:vAlign w:val="center"/>
          </w:tcPr>
          <w:p w14:paraId="6398594D" w14:textId="77777777" w:rsidR="00592137" w:rsidRPr="00B82CC1" w:rsidRDefault="00592137" w:rsidP="00E0487D">
            <w:pPr>
              <w:pStyle w:val="ListParagraph"/>
              <w:numPr>
                <w:ilvl w:val="0"/>
                <w:numId w:val="30"/>
              </w:num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Outcome:  </w:t>
            </w:r>
            <w:sdt>
              <w:sdtPr>
                <w:rPr>
                  <w:rFonts w:asciiTheme="minorHAnsi" w:hAnsiTheme="minorHAnsi" w:cstheme="minorHAnsi"/>
                  <w:sz w:val="22"/>
                  <w:szCs w:val="22"/>
                  <w:lang w:val="en-AU"/>
                </w:rPr>
                <w:id w:val="1199053560"/>
                <w:placeholder>
                  <w:docPart w:val="EFB4ED93EA9A4902B997D0DC3398127A"/>
                </w:placeholder>
              </w:sdtPr>
              <w:sdtEndPr/>
              <w:sdtContent>
                <w:sdt>
                  <w:sdtPr>
                    <w:rPr>
                      <w:rFonts w:asciiTheme="minorHAnsi" w:hAnsiTheme="minorHAnsi" w:cstheme="minorHAnsi"/>
                      <w:lang w:val="en-AU"/>
                    </w:rPr>
                    <w:id w:val="-1727061555"/>
                    <w:placeholder>
                      <w:docPart w:val="1F51757E18940940A89E223DDFFD8133"/>
                    </w:placeholder>
                  </w:sdtPr>
                  <w:sdtEndPr/>
                  <w:sdtContent>
                    <w:r w:rsidR="00986286" w:rsidRPr="00B82CC1">
                      <w:rPr>
                        <w:rFonts w:asciiTheme="minorHAnsi" w:hAnsiTheme="minorHAnsi" w:cstheme="minorHAnsi"/>
                        <w:b/>
                        <w:color w:val="000000" w:themeColor="text1"/>
                        <w:szCs w:val="24"/>
                        <w:lang w:val="en-AU"/>
                      </w:rPr>
                      <w:t>Build and manage relationships with internal and external stakeholders</w:t>
                    </w:r>
                  </w:sdtContent>
                </w:sdt>
              </w:sdtContent>
            </w:sdt>
            <w:r w:rsidRPr="00B82CC1">
              <w:rPr>
                <w:rFonts w:asciiTheme="minorHAnsi" w:hAnsiTheme="minorHAnsi" w:cstheme="minorHAnsi"/>
                <w:b/>
                <w:sz w:val="22"/>
                <w:szCs w:val="22"/>
                <w:lang w:val="en-AU"/>
              </w:rPr>
              <w:t xml:space="preserve"> </w:t>
            </w:r>
          </w:p>
          <w:p w14:paraId="66A6C83F" w14:textId="77777777" w:rsidR="00592137" w:rsidRPr="00B82CC1" w:rsidRDefault="00885FB3" w:rsidP="00592137">
            <w:pPr>
              <w:spacing w:before="60" w:after="60"/>
              <w:rPr>
                <w:rFonts w:asciiTheme="minorHAnsi" w:hAnsiTheme="minorHAnsi" w:cstheme="minorHAnsi"/>
                <w:sz w:val="22"/>
                <w:szCs w:val="22"/>
                <w:lang w:val="en-AU"/>
              </w:rPr>
            </w:pPr>
            <w:sdt>
              <w:sdtPr>
                <w:rPr>
                  <w:rFonts w:asciiTheme="minorHAnsi" w:hAnsiTheme="minorHAnsi" w:cstheme="minorHAnsi"/>
                  <w:spacing w:val="-3"/>
                  <w:sz w:val="22"/>
                  <w:szCs w:val="22"/>
                  <w:lang w:val="en-AU"/>
                </w:rPr>
                <w:id w:val="-1631082967"/>
                <w:placeholder>
                  <w:docPart w:val="EFB4ED93EA9A4902B997D0DC3398127A"/>
                </w:placeholder>
              </w:sdtPr>
              <w:sdtEndPr/>
              <w:sdtContent>
                <w:sdt>
                  <w:sdtPr>
                    <w:rPr>
                      <w:rFonts w:asciiTheme="minorHAnsi" w:hAnsiTheme="minorHAnsi" w:cstheme="minorHAnsi"/>
                      <w:color w:val="000000" w:themeColor="text1"/>
                      <w:spacing w:val="-3"/>
                      <w:szCs w:val="24"/>
                      <w:lang w:val="en-AU"/>
                    </w:rPr>
                    <w:id w:val="1287090005"/>
                    <w:placeholder>
                      <w:docPart w:val="06CCE77F4400CF4A9E4512C6B6C87AC5"/>
                    </w:placeholder>
                  </w:sdtPr>
                  <w:sdtEndPr/>
                  <w:sdtContent>
                    <w:r w:rsidR="00986286" w:rsidRPr="00B82CC1">
                      <w:rPr>
                        <w:rFonts w:asciiTheme="minorHAnsi" w:hAnsiTheme="minorHAnsi" w:cstheme="minorHAnsi"/>
                        <w:color w:val="000000" w:themeColor="text1"/>
                        <w:spacing w:val="-3"/>
                        <w:szCs w:val="24"/>
                        <w:lang w:val="en-AU"/>
                      </w:rPr>
                      <w:t xml:space="preserve">Clear communication is </w:t>
                    </w:r>
                    <w:r w:rsidR="00B82CC1" w:rsidRPr="00B82CC1">
                      <w:rPr>
                        <w:rFonts w:asciiTheme="minorHAnsi" w:hAnsiTheme="minorHAnsi" w:cstheme="minorHAnsi"/>
                        <w:color w:val="000000" w:themeColor="text1"/>
                        <w:spacing w:val="-3"/>
                        <w:szCs w:val="24"/>
                        <w:lang w:val="en-AU"/>
                      </w:rPr>
                      <w:t>consistent</w:t>
                    </w:r>
                    <w:r w:rsidR="00986286" w:rsidRPr="00B82CC1">
                      <w:rPr>
                        <w:rFonts w:asciiTheme="minorHAnsi" w:hAnsiTheme="minorHAnsi" w:cstheme="minorHAnsi"/>
                        <w:color w:val="000000" w:themeColor="text1"/>
                        <w:spacing w:val="-3"/>
                        <w:szCs w:val="24"/>
                        <w:lang w:val="en-AU"/>
                      </w:rPr>
                      <w:t xml:space="preserve"> with stakeholders throughout the production period</w:t>
                    </w:r>
                  </w:sdtContent>
                </w:sdt>
              </w:sdtContent>
            </w:sdt>
          </w:p>
        </w:tc>
        <w:tc>
          <w:tcPr>
            <w:tcW w:w="822" w:type="pct"/>
            <w:tcBorders>
              <w:top w:val="nil"/>
              <w:left w:val="dashSmallGap" w:sz="4" w:space="0" w:color="4F81BD" w:themeColor="accent1"/>
              <w:bottom w:val="dashSmallGap" w:sz="4" w:space="0" w:color="4F81BD" w:themeColor="accent1"/>
              <w:right w:val="nil"/>
            </w:tcBorders>
            <w:shd w:val="clear" w:color="auto" w:fill="auto"/>
            <w:vAlign w:val="center"/>
          </w:tcPr>
          <w:p w14:paraId="275CFA98" w14:textId="77777777" w:rsidR="00592137" w:rsidRPr="00B82CC1" w:rsidRDefault="00592137" w:rsidP="00592137">
            <w:p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Indicative time </w:t>
            </w:r>
          </w:p>
          <w:sdt>
            <w:sdtPr>
              <w:rPr>
                <w:rFonts w:asciiTheme="minorHAnsi" w:hAnsiTheme="minorHAnsi" w:cstheme="minorHAnsi"/>
                <w:sz w:val="22"/>
                <w:szCs w:val="22"/>
                <w:lang w:val="en-AU"/>
              </w:rPr>
              <w:id w:val="-1269298626"/>
              <w:placeholder>
                <w:docPart w:val="54A4614F491E42FDB2E97CC169055DBF"/>
              </w:placeholder>
            </w:sdtPr>
            <w:sdtEndPr/>
            <w:sdtContent>
              <w:p w14:paraId="35066DAA" w14:textId="77777777" w:rsidR="00592137" w:rsidRPr="00B82CC1" w:rsidRDefault="00986286" w:rsidP="00986286">
                <w:pPr>
                  <w:spacing w:before="60" w:after="60"/>
                  <w:rPr>
                    <w:rFonts w:asciiTheme="minorHAnsi" w:hAnsiTheme="minorHAnsi" w:cstheme="minorHAnsi"/>
                    <w:sz w:val="22"/>
                    <w:szCs w:val="22"/>
                    <w:lang w:val="en-AU"/>
                  </w:rPr>
                </w:pPr>
                <w:r w:rsidRPr="00B82CC1">
                  <w:rPr>
                    <w:rFonts w:asciiTheme="minorHAnsi" w:hAnsiTheme="minorHAnsi" w:cstheme="minorHAnsi"/>
                    <w:spacing w:val="-3"/>
                    <w:sz w:val="22"/>
                    <w:szCs w:val="22"/>
                    <w:lang w:val="en-AU"/>
                  </w:rPr>
                  <w:t>20%</w:t>
                </w:r>
              </w:p>
            </w:sdtContent>
          </w:sdt>
        </w:tc>
      </w:tr>
      <w:tr w:rsidR="00E03FA9" w:rsidRPr="00B82CC1" w14:paraId="0517A44C" w14:textId="77777777" w:rsidTr="00D069B6">
        <w:trPr>
          <w:trHeight w:val="340"/>
        </w:trPr>
        <w:tc>
          <w:tcPr>
            <w:tcW w:w="5000" w:type="pct"/>
            <w:gridSpan w:val="2"/>
            <w:tcBorders>
              <w:top w:val="dashSmallGap" w:sz="4" w:space="0" w:color="4F81BD" w:themeColor="accent1"/>
              <w:left w:val="nil"/>
              <w:bottom w:val="dashSmallGap" w:sz="4" w:space="0" w:color="4F81BD" w:themeColor="accent1"/>
              <w:right w:val="nil"/>
            </w:tcBorders>
            <w:shd w:val="clear" w:color="auto" w:fill="auto"/>
            <w:vAlign w:val="center"/>
          </w:tcPr>
          <w:p w14:paraId="5A3A2E86" w14:textId="77777777" w:rsidR="009651AB" w:rsidRPr="00B82CC1" w:rsidRDefault="009651AB" w:rsidP="00D069B6">
            <w:pPr>
              <w:rPr>
                <w:rFonts w:asciiTheme="minorHAnsi" w:hAnsiTheme="minorHAnsi" w:cstheme="minorHAnsi"/>
                <w:b/>
                <w:sz w:val="22"/>
                <w:szCs w:val="22"/>
                <w:lang w:val="en-AU"/>
              </w:rPr>
            </w:pPr>
            <w:proofErr w:type="gramStart"/>
            <w:r w:rsidRPr="00B82CC1">
              <w:rPr>
                <w:rFonts w:asciiTheme="minorHAnsi" w:hAnsiTheme="minorHAnsi" w:cstheme="minorHAnsi"/>
                <w:b/>
                <w:sz w:val="22"/>
                <w:szCs w:val="22"/>
                <w:lang w:val="en-AU"/>
              </w:rPr>
              <w:t>Performance  Indicators</w:t>
            </w:r>
            <w:proofErr w:type="gramEnd"/>
          </w:p>
        </w:tc>
      </w:tr>
      <w:tr w:rsidR="009651AB" w:rsidRPr="00B82CC1" w14:paraId="03165BEB" w14:textId="77777777" w:rsidTr="00D069B6">
        <w:trPr>
          <w:trHeight w:val="340"/>
        </w:trPr>
        <w:tc>
          <w:tcPr>
            <w:tcW w:w="5000" w:type="pct"/>
            <w:gridSpan w:val="2"/>
            <w:tcBorders>
              <w:top w:val="dashSmallGap" w:sz="4" w:space="0" w:color="4F81BD" w:themeColor="accent1"/>
              <w:left w:val="nil"/>
              <w:bottom w:val="single" w:sz="4" w:space="0" w:color="4F81BD" w:themeColor="accent1"/>
              <w:right w:val="nil"/>
            </w:tcBorders>
            <w:shd w:val="clear" w:color="auto" w:fill="auto"/>
            <w:vAlign w:val="center"/>
          </w:tcPr>
          <w:p w14:paraId="7706B460" w14:textId="77777777" w:rsidR="00986286" w:rsidRPr="00B82CC1" w:rsidRDefault="004132F1"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sz w:val="22"/>
                <w:szCs w:val="22"/>
                <w:lang w:val="en-AU"/>
              </w:rPr>
              <w:fldChar w:fldCharType="begin">
                <w:ffData>
                  <w:name w:val="Text3"/>
                  <w:enabled/>
                  <w:calcOnExit w:val="0"/>
                  <w:textInput/>
                </w:ffData>
              </w:fldChar>
            </w:r>
            <w:bookmarkStart w:id="1" w:name="Text3"/>
            <w:r w:rsidRPr="00B82CC1">
              <w:rPr>
                <w:rFonts w:asciiTheme="minorHAnsi" w:hAnsiTheme="minorHAnsi" w:cstheme="minorHAnsi"/>
                <w:sz w:val="22"/>
                <w:szCs w:val="22"/>
                <w:lang w:val="en-AU"/>
              </w:rPr>
              <w:instrText xml:space="preserve"> FORMTEXT </w:instrText>
            </w:r>
            <w:r w:rsidRPr="00B82CC1">
              <w:rPr>
                <w:rFonts w:asciiTheme="minorHAnsi" w:hAnsiTheme="minorHAnsi" w:cstheme="minorHAnsi"/>
                <w:sz w:val="22"/>
                <w:szCs w:val="22"/>
                <w:lang w:val="en-AU"/>
              </w:rPr>
            </w:r>
            <w:r w:rsidRPr="00B82CC1">
              <w:rPr>
                <w:rFonts w:asciiTheme="minorHAnsi" w:hAnsiTheme="minorHAnsi" w:cstheme="minorHAnsi"/>
                <w:sz w:val="22"/>
                <w:szCs w:val="22"/>
                <w:lang w:val="en-AU"/>
              </w:rPr>
              <w:fldChar w:fldCharType="separate"/>
            </w:r>
            <w:r w:rsidR="00986286" w:rsidRPr="00B82CC1">
              <w:rPr>
                <w:rFonts w:asciiTheme="minorHAnsi" w:hAnsiTheme="minorHAnsi" w:cstheme="minorHAnsi"/>
                <w:noProof/>
                <w:sz w:val="22"/>
                <w:szCs w:val="22"/>
                <w:lang w:val="en-AU"/>
              </w:rPr>
              <w:t>Contacts and leads are shared and cross referral occurs where appropriate</w:t>
            </w:r>
          </w:p>
          <w:p w14:paraId="5742ACA0" w14:textId="77777777" w:rsidR="00B82CC1" w:rsidRDefault="00B82CC1" w:rsidP="00B82CC1">
            <w:pPr>
              <w:pStyle w:val="ListParagraph"/>
              <w:numPr>
                <w:ilvl w:val="0"/>
                <w:numId w:val="25"/>
              </w:numPr>
              <w:rPr>
                <w:rFonts w:asciiTheme="minorHAnsi" w:hAnsiTheme="minorHAnsi" w:cstheme="minorHAnsi"/>
                <w:sz w:val="22"/>
                <w:szCs w:val="22"/>
                <w:lang w:val="en-AU"/>
              </w:rPr>
            </w:pPr>
            <w:r>
              <w:rPr>
                <w:rFonts w:asciiTheme="minorHAnsi" w:hAnsiTheme="minorHAnsi" w:cstheme="minorHAnsi"/>
                <w:noProof/>
                <w:sz w:val="22"/>
                <w:szCs w:val="22"/>
                <w:lang w:val="en-AU"/>
              </w:rPr>
              <w:t xml:space="preserve">Assist </w:t>
            </w:r>
            <w:r w:rsidR="00986286" w:rsidRPr="00B82CC1">
              <w:rPr>
                <w:rFonts w:asciiTheme="minorHAnsi" w:hAnsiTheme="minorHAnsi" w:cstheme="minorHAnsi"/>
                <w:noProof/>
                <w:sz w:val="22"/>
                <w:szCs w:val="22"/>
                <w:lang w:val="en-AU"/>
              </w:rPr>
              <w:t xml:space="preserve">Manager - ILC and Engagement with </w:t>
            </w:r>
            <w:r>
              <w:rPr>
                <w:rFonts w:asciiTheme="minorHAnsi" w:hAnsiTheme="minorHAnsi" w:cstheme="minorHAnsi"/>
                <w:noProof/>
                <w:sz w:val="22"/>
                <w:szCs w:val="22"/>
                <w:lang w:val="en-AU"/>
              </w:rPr>
              <w:t xml:space="preserve">writing of tenders </w:t>
            </w:r>
          </w:p>
          <w:p w14:paraId="33E569BE" w14:textId="77777777" w:rsidR="009651AB" w:rsidRPr="00B82CC1" w:rsidRDefault="00986286" w:rsidP="00B82CC1">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noProof/>
                <w:sz w:val="22"/>
                <w:szCs w:val="22"/>
                <w:lang w:val="en-AU"/>
              </w:rPr>
              <w:t>Video resources are produced and delivered on time, through a stringent quality process and clients are engaged and satisfied with video products</w:t>
            </w:r>
            <w:r w:rsidR="004132F1" w:rsidRPr="00B82CC1">
              <w:rPr>
                <w:rFonts w:asciiTheme="minorHAnsi" w:hAnsiTheme="minorHAnsi" w:cstheme="minorHAnsi"/>
                <w:sz w:val="22"/>
                <w:szCs w:val="22"/>
                <w:lang w:val="en-AU"/>
              </w:rPr>
              <w:fldChar w:fldCharType="end"/>
            </w:r>
            <w:bookmarkEnd w:id="1"/>
          </w:p>
        </w:tc>
      </w:tr>
    </w:tbl>
    <w:p w14:paraId="0BD0FB33" w14:textId="77777777" w:rsidR="009651AB" w:rsidRPr="00B82CC1" w:rsidRDefault="009651AB" w:rsidP="009651AB">
      <w:pPr>
        <w:rPr>
          <w:rFonts w:asciiTheme="minorHAnsi" w:hAnsiTheme="minorHAnsi" w:cstheme="minorHAnsi"/>
          <w:sz w:val="22"/>
          <w:szCs w:val="22"/>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3"/>
        <w:gridCol w:w="2442"/>
      </w:tblGrid>
      <w:tr w:rsidR="00E03FA9" w:rsidRPr="00B82CC1" w14:paraId="1E4A6384" w14:textId="77777777" w:rsidTr="00D069B6">
        <w:trPr>
          <w:trHeight w:val="340"/>
        </w:trPr>
        <w:tc>
          <w:tcPr>
            <w:tcW w:w="4178" w:type="pct"/>
            <w:tcBorders>
              <w:top w:val="nil"/>
              <w:left w:val="nil"/>
              <w:bottom w:val="dashSmallGap" w:sz="4" w:space="0" w:color="4F81BD" w:themeColor="accent1"/>
              <w:right w:val="dashSmallGap" w:sz="4" w:space="0" w:color="4F81BD" w:themeColor="accent1"/>
            </w:tcBorders>
            <w:shd w:val="clear" w:color="auto" w:fill="auto"/>
            <w:vAlign w:val="center"/>
          </w:tcPr>
          <w:p w14:paraId="6B41892D" w14:textId="77777777" w:rsidR="00990D8E" w:rsidRPr="00B82CC1" w:rsidRDefault="00990D8E" w:rsidP="00E0487D">
            <w:pPr>
              <w:pStyle w:val="ListParagraph"/>
              <w:numPr>
                <w:ilvl w:val="0"/>
                <w:numId w:val="30"/>
              </w:num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Outcome:  </w:t>
            </w:r>
            <w:sdt>
              <w:sdtPr>
                <w:rPr>
                  <w:rFonts w:asciiTheme="minorHAnsi" w:hAnsiTheme="minorHAnsi" w:cstheme="minorHAnsi"/>
                  <w:sz w:val="22"/>
                  <w:szCs w:val="22"/>
                  <w:lang w:val="en-AU"/>
                </w:rPr>
                <w:id w:val="2019119633"/>
                <w:placeholder>
                  <w:docPart w:val="58B5210A6FB146008B9F9DB734D01C9D"/>
                </w:placeholder>
              </w:sdtPr>
              <w:sdtEndPr/>
              <w:sdtContent>
                <w:sdt>
                  <w:sdtPr>
                    <w:rPr>
                      <w:rFonts w:asciiTheme="minorHAnsi" w:hAnsiTheme="minorHAnsi" w:cstheme="minorHAnsi"/>
                      <w:lang w:val="en-AU"/>
                    </w:rPr>
                    <w:id w:val="-1676718967"/>
                    <w:placeholder>
                      <w:docPart w:val="F10AC22111C53D46955E88749237F020"/>
                    </w:placeholder>
                  </w:sdtPr>
                  <w:sdtEndPr/>
                  <w:sdtContent>
                    <w:r w:rsidR="00986286" w:rsidRPr="00B82CC1">
                      <w:rPr>
                        <w:rFonts w:asciiTheme="minorHAnsi" w:hAnsiTheme="minorHAnsi" w:cstheme="minorHAnsi"/>
                        <w:b/>
                        <w:color w:val="000000" w:themeColor="text1"/>
                        <w:szCs w:val="24"/>
                        <w:lang w:val="en-AU"/>
                      </w:rPr>
                      <w:t>Manage Video Productions staff</w:t>
                    </w:r>
                  </w:sdtContent>
                </w:sdt>
              </w:sdtContent>
            </w:sdt>
            <w:r w:rsidRPr="00B82CC1">
              <w:rPr>
                <w:rFonts w:asciiTheme="minorHAnsi" w:hAnsiTheme="minorHAnsi" w:cstheme="minorHAnsi"/>
                <w:b/>
                <w:sz w:val="22"/>
                <w:szCs w:val="22"/>
                <w:lang w:val="en-AU"/>
              </w:rPr>
              <w:t xml:space="preserve"> </w:t>
            </w:r>
          </w:p>
          <w:p w14:paraId="4C387647" w14:textId="77777777" w:rsidR="00990D8E" w:rsidRPr="00B82CC1" w:rsidRDefault="00885FB3" w:rsidP="00990D8E">
            <w:pPr>
              <w:spacing w:before="60" w:after="60"/>
              <w:rPr>
                <w:rFonts w:asciiTheme="minorHAnsi" w:hAnsiTheme="minorHAnsi" w:cstheme="minorHAnsi"/>
                <w:sz w:val="22"/>
                <w:szCs w:val="22"/>
                <w:lang w:val="en-AU"/>
              </w:rPr>
            </w:pPr>
            <w:sdt>
              <w:sdtPr>
                <w:rPr>
                  <w:rFonts w:asciiTheme="minorHAnsi" w:hAnsiTheme="minorHAnsi" w:cstheme="minorHAnsi"/>
                  <w:spacing w:val="-3"/>
                  <w:sz w:val="22"/>
                  <w:szCs w:val="22"/>
                  <w:lang w:val="en-AU"/>
                </w:rPr>
                <w:id w:val="-1614125663"/>
                <w:placeholder>
                  <w:docPart w:val="58B5210A6FB146008B9F9DB734D01C9D"/>
                </w:placeholder>
              </w:sdtPr>
              <w:sdtEndPr/>
              <w:sdtContent>
                <w:sdt>
                  <w:sdtPr>
                    <w:rPr>
                      <w:rFonts w:asciiTheme="minorHAnsi" w:hAnsiTheme="minorHAnsi" w:cstheme="minorHAnsi"/>
                      <w:color w:val="000000" w:themeColor="text1"/>
                      <w:spacing w:val="-3"/>
                      <w:szCs w:val="24"/>
                      <w:lang w:val="en-AU"/>
                    </w:rPr>
                    <w:id w:val="-943833970"/>
                    <w:placeholder>
                      <w:docPart w:val="50B3DD1FE8772E4894C80776EB82DE70"/>
                    </w:placeholder>
                  </w:sdtPr>
                  <w:sdtEndPr/>
                  <w:sdtContent>
                    <w:r w:rsidR="00986286" w:rsidRPr="00B82CC1">
                      <w:rPr>
                        <w:rFonts w:asciiTheme="minorHAnsi" w:hAnsiTheme="minorHAnsi" w:cstheme="minorHAnsi"/>
                        <w:color w:val="000000" w:themeColor="text1"/>
                        <w:spacing w:val="-3"/>
                        <w:szCs w:val="24"/>
                        <w:lang w:val="en-AU"/>
                      </w:rPr>
                      <w:t>Staff are supported and clear on their responsibilities</w:t>
                    </w:r>
                  </w:sdtContent>
                </w:sdt>
              </w:sdtContent>
            </w:sdt>
          </w:p>
        </w:tc>
        <w:tc>
          <w:tcPr>
            <w:tcW w:w="822" w:type="pct"/>
            <w:tcBorders>
              <w:top w:val="nil"/>
              <w:left w:val="dashSmallGap" w:sz="4" w:space="0" w:color="4F81BD" w:themeColor="accent1"/>
              <w:bottom w:val="dashSmallGap" w:sz="4" w:space="0" w:color="4F81BD" w:themeColor="accent1"/>
              <w:right w:val="nil"/>
            </w:tcBorders>
            <w:shd w:val="clear" w:color="auto" w:fill="auto"/>
            <w:vAlign w:val="center"/>
          </w:tcPr>
          <w:p w14:paraId="2D1E64ED" w14:textId="77777777" w:rsidR="00990D8E" w:rsidRPr="00B82CC1" w:rsidRDefault="00990D8E" w:rsidP="00990D8E">
            <w:p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Indicative time </w:t>
            </w:r>
          </w:p>
          <w:sdt>
            <w:sdtPr>
              <w:rPr>
                <w:rFonts w:asciiTheme="minorHAnsi" w:hAnsiTheme="minorHAnsi" w:cstheme="minorHAnsi"/>
                <w:sz w:val="22"/>
                <w:szCs w:val="22"/>
                <w:lang w:val="en-AU"/>
              </w:rPr>
              <w:id w:val="687418578"/>
              <w:placeholder>
                <w:docPart w:val="DefaultPlaceholder_-1854013440"/>
              </w:placeholder>
            </w:sdtPr>
            <w:sdtEndPr/>
            <w:sdtContent>
              <w:p w14:paraId="0212977E" w14:textId="77777777" w:rsidR="00990D8E" w:rsidRPr="00B82CC1" w:rsidRDefault="00986286" w:rsidP="00986286">
                <w:pPr>
                  <w:spacing w:before="60" w:after="60"/>
                  <w:rPr>
                    <w:rFonts w:asciiTheme="minorHAnsi" w:hAnsiTheme="minorHAnsi" w:cstheme="minorHAnsi"/>
                    <w:sz w:val="22"/>
                    <w:szCs w:val="22"/>
                    <w:lang w:val="en-AU"/>
                  </w:rPr>
                </w:pPr>
                <w:r w:rsidRPr="00B82CC1">
                  <w:rPr>
                    <w:rFonts w:asciiTheme="minorHAnsi" w:hAnsiTheme="minorHAnsi" w:cstheme="minorHAnsi"/>
                    <w:spacing w:val="-3"/>
                    <w:sz w:val="22"/>
                    <w:szCs w:val="22"/>
                    <w:lang w:val="en-AU"/>
                  </w:rPr>
                  <w:t>20%</w:t>
                </w:r>
              </w:p>
            </w:sdtContent>
          </w:sdt>
        </w:tc>
      </w:tr>
      <w:tr w:rsidR="00E03FA9" w:rsidRPr="00B82CC1" w14:paraId="5823B4B7" w14:textId="77777777" w:rsidTr="00D069B6">
        <w:trPr>
          <w:trHeight w:val="340"/>
        </w:trPr>
        <w:tc>
          <w:tcPr>
            <w:tcW w:w="5000" w:type="pct"/>
            <w:gridSpan w:val="2"/>
            <w:tcBorders>
              <w:top w:val="dashSmallGap" w:sz="4" w:space="0" w:color="4F81BD" w:themeColor="accent1"/>
              <w:left w:val="nil"/>
              <w:bottom w:val="dashSmallGap" w:sz="4" w:space="0" w:color="4F81BD" w:themeColor="accent1"/>
              <w:right w:val="nil"/>
            </w:tcBorders>
            <w:shd w:val="clear" w:color="auto" w:fill="auto"/>
            <w:vAlign w:val="center"/>
          </w:tcPr>
          <w:p w14:paraId="26D86EE9" w14:textId="77777777" w:rsidR="009651AB" w:rsidRPr="00B82CC1" w:rsidRDefault="007914DE" w:rsidP="00D069B6">
            <w:pPr>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Performance </w:t>
            </w:r>
            <w:r w:rsidR="009651AB" w:rsidRPr="00B82CC1">
              <w:rPr>
                <w:rFonts w:asciiTheme="minorHAnsi" w:hAnsiTheme="minorHAnsi" w:cstheme="minorHAnsi"/>
                <w:b/>
                <w:sz w:val="22"/>
                <w:szCs w:val="22"/>
                <w:lang w:val="en-AU"/>
              </w:rPr>
              <w:t>Indicators</w:t>
            </w:r>
          </w:p>
        </w:tc>
      </w:tr>
      <w:tr w:rsidR="004132F1" w:rsidRPr="00B82CC1" w14:paraId="24A6AA86" w14:textId="77777777" w:rsidTr="00D069B6">
        <w:trPr>
          <w:trHeight w:val="340"/>
        </w:trPr>
        <w:tc>
          <w:tcPr>
            <w:tcW w:w="5000" w:type="pct"/>
            <w:gridSpan w:val="2"/>
            <w:tcBorders>
              <w:top w:val="dashSmallGap" w:sz="4" w:space="0" w:color="4F81BD" w:themeColor="accent1"/>
              <w:left w:val="nil"/>
              <w:bottom w:val="single" w:sz="4" w:space="0" w:color="4F81BD" w:themeColor="accent1"/>
              <w:right w:val="nil"/>
            </w:tcBorders>
            <w:shd w:val="clear" w:color="auto" w:fill="auto"/>
            <w:vAlign w:val="center"/>
          </w:tcPr>
          <w:p w14:paraId="6CD8A2AD" w14:textId="77777777" w:rsidR="00986286" w:rsidRPr="00B82CC1" w:rsidRDefault="004132F1"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sz w:val="22"/>
                <w:szCs w:val="22"/>
                <w:lang w:val="en-AU"/>
              </w:rPr>
              <w:fldChar w:fldCharType="begin">
                <w:ffData>
                  <w:name w:val="Text3"/>
                  <w:enabled/>
                  <w:calcOnExit w:val="0"/>
                  <w:textInput/>
                </w:ffData>
              </w:fldChar>
            </w:r>
            <w:r w:rsidRPr="00B82CC1">
              <w:rPr>
                <w:rFonts w:asciiTheme="minorHAnsi" w:hAnsiTheme="minorHAnsi" w:cstheme="minorHAnsi"/>
                <w:sz w:val="22"/>
                <w:szCs w:val="22"/>
                <w:lang w:val="en-AU"/>
              </w:rPr>
              <w:instrText xml:space="preserve"> FORMTEXT </w:instrText>
            </w:r>
            <w:r w:rsidRPr="00B82CC1">
              <w:rPr>
                <w:rFonts w:asciiTheme="minorHAnsi" w:hAnsiTheme="minorHAnsi" w:cstheme="minorHAnsi"/>
                <w:sz w:val="22"/>
                <w:szCs w:val="22"/>
                <w:lang w:val="en-AU"/>
              </w:rPr>
            </w:r>
            <w:r w:rsidRPr="00B82CC1">
              <w:rPr>
                <w:rFonts w:asciiTheme="minorHAnsi" w:hAnsiTheme="minorHAnsi" w:cstheme="minorHAnsi"/>
                <w:sz w:val="22"/>
                <w:szCs w:val="22"/>
                <w:lang w:val="en-AU"/>
              </w:rPr>
              <w:fldChar w:fldCharType="separate"/>
            </w:r>
            <w:r w:rsidR="00986286" w:rsidRPr="00B82CC1">
              <w:rPr>
                <w:rFonts w:asciiTheme="minorHAnsi" w:hAnsiTheme="minorHAnsi" w:cstheme="minorHAnsi"/>
                <w:noProof/>
                <w:sz w:val="22"/>
                <w:szCs w:val="22"/>
                <w:lang w:val="en-AU"/>
              </w:rPr>
              <w:t>Facilitate recruitment and induction of new members to the Auslan talent pool</w:t>
            </w:r>
            <w:r w:rsidR="00B005DD" w:rsidRPr="00B82CC1">
              <w:rPr>
                <w:rFonts w:asciiTheme="minorHAnsi" w:hAnsiTheme="minorHAnsi" w:cstheme="minorHAnsi"/>
                <w:noProof/>
                <w:sz w:val="22"/>
                <w:szCs w:val="22"/>
                <w:lang w:val="en-AU"/>
              </w:rPr>
              <w:t xml:space="preserve"> and livestream team</w:t>
            </w:r>
          </w:p>
          <w:p w14:paraId="4DE5AAA7"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Staff are supported and mentored as to increase skills and competencies in their role</w:t>
            </w:r>
          </w:p>
          <w:p w14:paraId="7ED0A068" w14:textId="77777777" w:rsidR="004132F1" w:rsidRPr="00B82CC1" w:rsidRDefault="00986286" w:rsidP="00C77AFD">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noProof/>
                <w:sz w:val="22"/>
                <w:szCs w:val="22"/>
                <w:lang w:val="en-AU"/>
              </w:rPr>
              <w:t>Co-ordinate with Auslan Connections when interpreters are required, including providing clear briefing information and preperation material</w:t>
            </w:r>
            <w:r w:rsidR="004132F1" w:rsidRPr="00B82CC1">
              <w:rPr>
                <w:rFonts w:asciiTheme="minorHAnsi" w:hAnsiTheme="minorHAnsi" w:cstheme="minorHAnsi"/>
                <w:sz w:val="22"/>
                <w:szCs w:val="22"/>
                <w:lang w:val="en-AU"/>
              </w:rPr>
              <w:fldChar w:fldCharType="end"/>
            </w:r>
          </w:p>
        </w:tc>
      </w:tr>
    </w:tbl>
    <w:p w14:paraId="28E88A28" w14:textId="77777777" w:rsidR="00144AAF" w:rsidRPr="00B82CC1" w:rsidRDefault="00144AAF" w:rsidP="009651AB">
      <w:pPr>
        <w:rPr>
          <w:rFonts w:asciiTheme="minorHAnsi" w:hAnsiTheme="minorHAnsi" w:cstheme="minorHAnsi"/>
          <w:sz w:val="22"/>
          <w:szCs w:val="22"/>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3"/>
        <w:gridCol w:w="2442"/>
      </w:tblGrid>
      <w:tr w:rsidR="00E03FA9" w:rsidRPr="00B82CC1" w14:paraId="7F9285CB" w14:textId="77777777" w:rsidTr="00D069B6">
        <w:trPr>
          <w:trHeight w:val="340"/>
        </w:trPr>
        <w:tc>
          <w:tcPr>
            <w:tcW w:w="4178" w:type="pct"/>
            <w:tcBorders>
              <w:top w:val="nil"/>
              <w:left w:val="nil"/>
              <w:bottom w:val="dashSmallGap" w:sz="4" w:space="0" w:color="4F81BD" w:themeColor="accent1"/>
              <w:right w:val="dashSmallGap" w:sz="4" w:space="0" w:color="4F81BD" w:themeColor="accent1"/>
            </w:tcBorders>
            <w:shd w:val="clear" w:color="auto" w:fill="auto"/>
            <w:vAlign w:val="center"/>
          </w:tcPr>
          <w:p w14:paraId="7C08F233" w14:textId="77777777" w:rsidR="00592137" w:rsidRPr="00B82CC1" w:rsidRDefault="00592137" w:rsidP="00E0487D">
            <w:pPr>
              <w:pStyle w:val="ListParagraph"/>
              <w:numPr>
                <w:ilvl w:val="0"/>
                <w:numId w:val="30"/>
              </w:num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Outcome:  </w:t>
            </w:r>
            <w:sdt>
              <w:sdtPr>
                <w:rPr>
                  <w:rFonts w:asciiTheme="minorHAnsi" w:hAnsiTheme="minorHAnsi" w:cstheme="minorHAnsi"/>
                  <w:sz w:val="22"/>
                  <w:szCs w:val="22"/>
                  <w:lang w:val="en-AU"/>
                </w:rPr>
                <w:id w:val="311609177"/>
                <w:placeholder>
                  <w:docPart w:val="C9D4E42A589E4ED984EFDA7078AAC455"/>
                </w:placeholder>
              </w:sdtPr>
              <w:sdtEndPr/>
              <w:sdtContent>
                <w:sdt>
                  <w:sdtPr>
                    <w:rPr>
                      <w:rFonts w:asciiTheme="minorHAnsi" w:hAnsiTheme="minorHAnsi" w:cstheme="minorHAnsi"/>
                      <w:lang w:val="en-AU"/>
                    </w:rPr>
                    <w:id w:val="-1254813199"/>
                    <w:placeholder>
                      <w:docPart w:val="2361E2BBB62C0D489CBB5E355410D78E"/>
                    </w:placeholder>
                  </w:sdtPr>
                  <w:sdtEndPr/>
                  <w:sdtContent>
                    <w:r w:rsidR="00986286" w:rsidRPr="00B82CC1">
                      <w:rPr>
                        <w:rFonts w:asciiTheme="minorHAnsi" w:hAnsiTheme="minorHAnsi" w:cstheme="minorHAnsi"/>
                        <w:b/>
                        <w:color w:val="000000" w:themeColor="text1"/>
                        <w:szCs w:val="24"/>
                        <w:lang w:val="en-AU"/>
                      </w:rPr>
                      <w:t>Manage and supervise production of Auslan video content</w:t>
                    </w:r>
                  </w:sdtContent>
                </w:sdt>
              </w:sdtContent>
            </w:sdt>
            <w:r w:rsidRPr="00B82CC1">
              <w:rPr>
                <w:rFonts w:asciiTheme="minorHAnsi" w:hAnsiTheme="minorHAnsi" w:cstheme="minorHAnsi"/>
                <w:b/>
                <w:sz w:val="22"/>
                <w:szCs w:val="22"/>
                <w:lang w:val="en-AU"/>
              </w:rPr>
              <w:t xml:space="preserve"> </w:t>
            </w:r>
          </w:p>
          <w:p w14:paraId="7E408E47" w14:textId="77777777" w:rsidR="00592137" w:rsidRPr="00B82CC1" w:rsidRDefault="00885FB3" w:rsidP="00592137">
            <w:pPr>
              <w:spacing w:before="60" w:after="60"/>
              <w:rPr>
                <w:rFonts w:asciiTheme="minorHAnsi" w:hAnsiTheme="minorHAnsi" w:cstheme="minorHAnsi"/>
                <w:sz w:val="22"/>
                <w:szCs w:val="22"/>
                <w:lang w:val="en-AU"/>
              </w:rPr>
            </w:pPr>
            <w:sdt>
              <w:sdtPr>
                <w:rPr>
                  <w:rFonts w:asciiTheme="minorHAnsi" w:hAnsiTheme="minorHAnsi" w:cstheme="minorHAnsi"/>
                  <w:spacing w:val="-3"/>
                  <w:sz w:val="22"/>
                  <w:szCs w:val="22"/>
                  <w:lang w:val="en-AU"/>
                </w:rPr>
                <w:id w:val="182797351"/>
                <w:placeholder>
                  <w:docPart w:val="C9D4E42A589E4ED984EFDA7078AAC455"/>
                </w:placeholder>
              </w:sdtPr>
              <w:sdtEndPr/>
              <w:sdtContent>
                <w:sdt>
                  <w:sdtPr>
                    <w:rPr>
                      <w:rFonts w:asciiTheme="minorHAnsi" w:hAnsiTheme="minorHAnsi" w:cstheme="minorHAnsi"/>
                      <w:color w:val="000000" w:themeColor="text1"/>
                      <w:spacing w:val="-3"/>
                      <w:szCs w:val="24"/>
                      <w:lang w:val="en-AU"/>
                    </w:rPr>
                    <w:id w:val="382143451"/>
                    <w:placeholder>
                      <w:docPart w:val="9C1EB14EBBE4CD4B9D5887FC9CE5263E"/>
                    </w:placeholder>
                  </w:sdtPr>
                  <w:sdtEndPr/>
                  <w:sdtContent>
                    <w:r w:rsidR="00986286" w:rsidRPr="00B82CC1">
                      <w:rPr>
                        <w:rFonts w:asciiTheme="minorHAnsi" w:hAnsiTheme="minorHAnsi" w:cstheme="minorHAnsi"/>
                        <w:color w:val="000000" w:themeColor="text1"/>
                        <w:spacing w:val="-3"/>
                        <w:szCs w:val="24"/>
                        <w:lang w:val="en-AU"/>
                      </w:rPr>
                      <w:t>Project output is of a consistently high quality</w:t>
                    </w:r>
                  </w:sdtContent>
                </w:sdt>
              </w:sdtContent>
            </w:sdt>
          </w:p>
        </w:tc>
        <w:tc>
          <w:tcPr>
            <w:tcW w:w="822" w:type="pct"/>
            <w:tcBorders>
              <w:top w:val="nil"/>
              <w:left w:val="dashSmallGap" w:sz="4" w:space="0" w:color="4F81BD" w:themeColor="accent1"/>
              <w:bottom w:val="dashSmallGap" w:sz="4" w:space="0" w:color="4F81BD" w:themeColor="accent1"/>
              <w:right w:val="nil"/>
            </w:tcBorders>
            <w:shd w:val="clear" w:color="auto" w:fill="auto"/>
            <w:vAlign w:val="center"/>
          </w:tcPr>
          <w:p w14:paraId="0D9F2E76" w14:textId="77777777" w:rsidR="00592137" w:rsidRPr="00B82CC1" w:rsidRDefault="00592137" w:rsidP="00592137">
            <w:p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Indicative time </w:t>
            </w:r>
          </w:p>
          <w:sdt>
            <w:sdtPr>
              <w:rPr>
                <w:rFonts w:asciiTheme="minorHAnsi" w:hAnsiTheme="minorHAnsi" w:cstheme="minorHAnsi"/>
                <w:sz w:val="22"/>
                <w:szCs w:val="22"/>
                <w:lang w:val="en-AU"/>
              </w:rPr>
              <w:id w:val="-278327518"/>
              <w:placeholder>
                <w:docPart w:val="756FA5A59947497695787FEE66B0D80C"/>
              </w:placeholder>
            </w:sdtPr>
            <w:sdtEndPr/>
            <w:sdtContent>
              <w:p w14:paraId="2EC6114D" w14:textId="77777777" w:rsidR="00592137" w:rsidRPr="00B82CC1" w:rsidRDefault="00986286" w:rsidP="00986286">
                <w:pPr>
                  <w:spacing w:before="60" w:after="60"/>
                  <w:rPr>
                    <w:rFonts w:asciiTheme="minorHAnsi" w:hAnsiTheme="minorHAnsi" w:cstheme="minorHAnsi"/>
                    <w:sz w:val="22"/>
                    <w:szCs w:val="22"/>
                    <w:lang w:val="en-AU"/>
                  </w:rPr>
                </w:pPr>
                <w:r w:rsidRPr="00B82CC1">
                  <w:rPr>
                    <w:rFonts w:asciiTheme="minorHAnsi" w:hAnsiTheme="minorHAnsi" w:cstheme="minorHAnsi"/>
                    <w:spacing w:val="-3"/>
                    <w:sz w:val="22"/>
                    <w:szCs w:val="22"/>
                    <w:lang w:val="en-AU"/>
                  </w:rPr>
                  <w:t>35%</w:t>
                </w:r>
              </w:p>
            </w:sdtContent>
          </w:sdt>
        </w:tc>
      </w:tr>
      <w:tr w:rsidR="00E03FA9" w:rsidRPr="00B82CC1" w14:paraId="7D930255" w14:textId="77777777" w:rsidTr="00D069B6">
        <w:trPr>
          <w:trHeight w:val="340"/>
        </w:trPr>
        <w:tc>
          <w:tcPr>
            <w:tcW w:w="5000" w:type="pct"/>
            <w:gridSpan w:val="2"/>
            <w:tcBorders>
              <w:top w:val="dashSmallGap" w:sz="4" w:space="0" w:color="4F81BD" w:themeColor="accent1"/>
              <w:left w:val="nil"/>
              <w:bottom w:val="dashSmallGap" w:sz="4" w:space="0" w:color="4F81BD" w:themeColor="accent1"/>
              <w:right w:val="nil"/>
            </w:tcBorders>
            <w:shd w:val="clear" w:color="auto" w:fill="auto"/>
            <w:vAlign w:val="center"/>
          </w:tcPr>
          <w:p w14:paraId="3323C03F" w14:textId="77777777" w:rsidR="009651AB" w:rsidRPr="00B82CC1" w:rsidRDefault="007914DE" w:rsidP="00D069B6">
            <w:pPr>
              <w:rPr>
                <w:rFonts w:asciiTheme="minorHAnsi" w:hAnsiTheme="minorHAnsi" w:cstheme="minorHAnsi"/>
                <w:b/>
                <w:sz w:val="22"/>
                <w:szCs w:val="22"/>
                <w:lang w:val="en-AU"/>
              </w:rPr>
            </w:pPr>
            <w:r w:rsidRPr="00B82CC1">
              <w:rPr>
                <w:rFonts w:asciiTheme="minorHAnsi" w:hAnsiTheme="minorHAnsi" w:cstheme="minorHAnsi"/>
                <w:b/>
                <w:sz w:val="22"/>
                <w:szCs w:val="22"/>
                <w:lang w:val="en-AU"/>
              </w:rPr>
              <w:lastRenderedPageBreak/>
              <w:t xml:space="preserve">Performance </w:t>
            </w:r>
            <w:r w:rsidR="009651AB" w:rsidRPr="00B82CC1">
              <w:rPr>
                <w:rFonts w:asciiTheme="minorHAnsi" w:hAnsiTheme="minorHAnsi" w:cstheme="minorHAnsi"/>
                <w:b/>
                <w:sz w:val="22"/>
                <w:szCs w:val="22"/>
                <w:lang w:val="en-AU"/>
              </w:rPr>
              <w:t>Indicators</w:t>
            </w:r>
          </w:p>
        </w:tc>
      </w:tr>
      <w:tr w:rsidR="004132F1" w:rsidRPr="00B82CC1" w14:paraId="66B5D1D9" w14:textId="77777777" w:rsidTr="00D069B6">
        <w:trPr>
          <w:trHeight w:val="340"/>
        </w:trPr>
        <w:tc>
          <w:tcPr>
            <w:tcW w:w="5000" w:type="pct"/>
            <w:gridSpan w:val="2"/>
            <w:tcBorders>
              <w:top w:val="dashSmallGap" w:sz="4" w:space="0" w:color="4F81BD" w:themeColor="accent1"/>
              <w:left w:val="nil"/>
              <w:bottom w:val="single" w:sz="4" w:space="0" w:color="4F81BD" w:themeColor="accent1"/>
              <w:right w:val="nil"/>
            </w:tcBorders>
            <w:shd w:val="clear" w:color="auto" w:fill="auto"/>
            <w:vAlign w:val="center"/>
          </w:tcPr>
          <w:p w14:paraId="0BCD61BB" w14:textId="77777777" w:rsidR="00986286" w:rsidRPr="00B82CC1" w:rsidRDefault="004132F1"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sz w:val="22"/>
                <w:szCs w:val="22"/>
                <w:lang w:val="en-AU"/>
              </w:rPr>
              <w:fldChar w:fldCharType="begin">
                <w:ffData>
                  <w:name w:val="Text3"/>
                  <w:enabled/>
                  <w:calcOnExit w:val="0"/>
                  <w:textInput/>
                </w:ffData>
              </w:fldChar>
            </w:r>
            <w:r w:rsidRPr="00B82CC1">
              <w:rPr>
                <w:rFonts w:asciiTheme="minorHAnsi" w:hAnsiTheme="minorHAnsi" w:cstheme="minorHAnsi"/>
                <w:sz w:val="22"/>
                <w:szCs w:val="22"/>
                <w:lang w:val="en-AU"/>
              </w:rPr>
              <w:instrText xml:space="preserve"> FORMTEXT </w:instrText>
            </w:r>
            <w:r w:rsidRPr="00B82CC1">
              <w:rPr>
                <w:rFonts w:asciiTheme="minorHAnsi" w:hAnsiTheme="minorHAnsi" w:cstheme="minorHAnsi"/>
                <w:sz w:val="22"/>
                <w:szCs w:val="22"/>
                <w:lang w:val="en-AU"/>
              </w:rPr>
            </w:r>
            <w:r w:rsidRPr="00B82CC1">
              <w:rPr>
                <w:rFonts w:asciiTheme="minorHAnsi" w:hAnsiTheme="minorHAnsi" w:cstheme="minorHAnsi"/>
                <w:sz w:val="22"/>
                <w:szCs w:val="22"/>
                <w:lang w:val="en-AU"/>
              </w:rPr>
              <w:fldChar w:fldCharType="separate"/>
            </w:r>
            <w:r w:rsidR="00986286" w:rsidRPr="00B82CC1">
              <w:rPr>
                <w:rFonts w:asciiTheme="minorHAnsi" w:hAnsiTheme="minorHAnsi" w:cstheme="minorHAnsi"/>
                <w:noProof/>
                <w:sz w:val="22"/>
                <w:szCs w:val="22"/>
                <w:lang w:val="en-AU"/>
              </w:rPr>
              <w:t>Develop timelines for new projects including scripts, filming, voiceover, captioning, creative graphics, editing rounds and final assessment</w:t>
            </w:r>
          </w:p>
          <w:p w14:paraId="612AF74F"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Appropriate personnel are engaged to suit the needs of each project</w:t>
            </w:r>
          </w:p>
          <w:p w14:paraId="485E6A44"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Video content is produced in line with the client branding and requirements</w:t>
            </w:r>
          </w:p>
          <w:p w14:paraId="691F8100"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Feedback on drafts is given to ensure acuracy and clarity of message</w:t>
            </w:r>
          </w:p>
          <w:p w14:paraId="78A4D615" w14:textId="77777777" w:rsidR="004132F1" w:rsidRPr="00B82CC1" w:rsidRDefault="00986286" w:rsidP="00C77AFD">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noProof/>
                <w:sz w:val="22"/>
                <w:szCs w:val="22"/>
                <w:lang w:val="en-AU"/>
              </w:rPr>
              <w:t>Projects are backed up in accordance with a data storage procedur</w:t>
            </w:r>
            <w:r w:rsidR="00C77AFD" w:rsidRPr="00B82CC1">
              <w:rPr>
                <w:rFonts w:asciiTheme="minorHAnsi" w:hAnsiTheme="minorHAnsi" w:cstheme="minorHAnsi"/>
                <w:noProof/>
                <w:sz w:val="22"/>
                <w:szCs w:val="22"/>
                <w:lang w:val="en-AU"/>
              </w:rPr>
              <w:t>e</w:t>
            </w:r>
            <w:r w:rsidR="004132F1" w:rsidRPr="00B82CC1">
              <w:rPr>
                <w:rFonts w:asciiTheme="minorHAnsi" w:hAnsiTheme="minorHAnsi" w:cstheme="minorHAnsi"/>
                <w:sz w:val="22"/>
                <w:szCs w:val="22"/>
                <w:lang w:val="en-AU"/>
              </w:rPr>
              <w:fldChar w:fldCharType="end"/>
            </w:r>
          </w:p>
        </w:tc>
      </w:tr>
    </w:tbl>
    <w:p w14:paraId="68405329" w14:textId="77777777" w:rsidR="00144AAF" w:rsidRPr="00B82CC1" w:rsidRDefault="00144AAF" w:rsidP="009651AB">
      <w:pPr>
        <w:rPr>
          <w:rFonts w:asciiTheme="minorHAnsi" w:hAnsiTheme="minorHAnsi" w:cstheme="minorHAnsi"/>
          <w:sz w:val="22"/>
          <w:szCs w:val="22"/>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3"/>
        <w:gridCol w:w="2442"/>
      </w:tblGrid>
      <w:tr w:rsidR="00E03FA9" w:rsidRPr="00B82CC1" w14:paraId="7B4E75E1" w14:textId="77777777" w:rsidTr="00D069B6">
        <w:trPr>
          <w:trHeight w:val="340"/>
        </w:trPr>
        <w:tc>
          <w:tcPr>
            <w:tcW w:w="4178" w:type="pct"/>
            <w:tcBorders>
              <w:top w:val="nil"/>
              <w:left w:val="nil"/>
              <w:bottom w:val="dashSmallGap" w:sz="4" w:space="0" w:color="4F81BD" w:themeColor="accent1"/>
              <w:right w:val="dashSmallGap" w:sz="4" w:space="0" w:color="4F81BD" w:themeColor="accent1"/>
            </w:tcBorders>
            <w:shd w:val="clear" w:color="auto" w:fill="auto"/>
            <w:vAlign w:val="center"/>
          </w:tcPr>
          <w:p w14:paraId="06C34A3A" w14:textId="77777777" w:rsidR="00592137" w:rsidRPr="00B82CC1" w:rsidRDefault="00592137" w:rsidP="00E0487D">
            <w:pPr>
              <w:pStyle w:val="ListParagraph"/>
              <w:numPr>
                <w:ilvl w:val="0"/>
                <w:numId w:val="30"/>
              </w:num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Outcome:  </w:t>
            </w:r>
            <w:sdt>
              <w:sdtPr>
                <w:rPr>
                  <w:rFonts w:asciiTheme="minorHAnsi" w:hAnsiTheme="minorHAnsi" w:cstheme="minorHAnsi"/>
                  <w:sz w:val="22"/>
                  <w:szCs w:val="22"/>
                  <w:lang w:val="en-AU"/>
                </w:rPr>
                <w:id w:val="-2070954131"/>
                <w:placeholder>
                  <w:docPart w:val="FA2439893E9D450FB90CEA19E22B3A51"/>
                </w:placeholder>
              </w:sdtPr>
              <w:sdtEndPr/>
              <w:sdtContent>
                <w:sdt>
                  <w:sdtPr>
                    <w:rPr>
                      <w:rFonts w:asciiTheme="minorHAnsi" w:hAnsiTheme="minorHAnsi" w:cstheme="minorHAnsi"/>
                      <w:lang w:val="en-AU"/>
                    </w:rPr>
                    <w:id w:val="-1469202881"/>
                    <w:placeholder>
                      <w:docPart w:val="995A4D22DF7BF0488476FA64A1D39896"/>
                    </w:placeholder>
                  </w:sdtPr>
                  <w:sdtEndPr/>
                  <w:sdtContent>
                    <w:r w:rsidR="00986286" w:rsidRPr="00B82CC1">
                      <w:rPr>
                        <w:rFonts w:asciiTheme="minorHAnsi" w:hAnsiTheme="minorHAnsi" w:cstheme="minorHAnsi"/>
                        <w:b/>
                        <w:color w:val="000000" w:themeColor="text1"/>
                        <w:szCs w:val="24"/>
                        <w:lang w:val="en-AU"/>
                      </w:rPr>
                      <w:t>Develop and maintain high standards for produced content and professional development for staff</w:t>
                    </w:r>
                  </w:sdtContent>
                </w:sdt>
                <w:r w:rsidR="00986286" w:rsidRPr="00B82CC1">
                  <w:rPr>
                    <w:rFonts w:asciiTheme="minorHAnsi" w:hAnsiTheme="minorHAnsi" w:cstheme="minorHAnsi"/>
                    <w:sz w:val="22"/>
                    <w:szCs w:val="22"/>
                    <w:lang w:val="en-AU"/>
                  </w:rPr>
                  <w:t xml:space="preserve"> </w:t>
                </w:r>
              </w:sdtContent>
            </w:sdt>
            <w:r w:rsidRPr="00B82CC1">
              <w:rPr>
                <w:rFonts w:asciiTheme="minorHAnsi" w:hAnsiTheme="minorHAnsi" w:cstheme="minorHAnsi"/>
                <w:b/>
                <w:sz w:val="22"/>
                <w:szCs w:val="22"/>
                <w:lang w:val="en-AU"/>
              </w:rPr>
              <w:t xml:space="preserve"> </w:t>
            </w:r>
          </w:p>
          <w:p w14:paraId="0D034FFE" w14:textId="77777777" w:rsidR="00592137" w:rsidRPr="00B82CC1" w:rsidRDefault="00885FB3" w:rsidP="00592137">
            <w:pPr>
              <w:spacing w:before="60" w:after="60"/>
              <w:rPr>
                <w:rFonts w:asciiTheme="minorHAnsi" w:hAnsiTheme="minorHAnsi" w:cstheme="minorHAnsi"/>
                <w:sz w:val="22"/>
                <w:szCs w:val="22"/>
                <w:lang w:val="en-AU"/>
              </w:rPr>
            </w:pPr>
            <w:sdt>
              <w:sdtPr>
                <w:rPr>
                  <w:rFonts w:asciiTheme="minorHAnsi" w:hAnsiTheme="minorHAnsi" w:cstheme="minorHAnsi"/>
                  <w:spacing w:val="-3"/>
                  <w:sz w:val="22"/>
                  <w:szCs w:val="22"/>
                  <w:lang w:val="en-AU"/>
                </w:rPr>
                <w:id w:val="301972103"/>
                <w:placeholder>
                  <w:docPart w:val="FA2439893E9D450FB90CEA19E22B3A51"/>
                </w:placeholder>
              </w:sdtPr>
              <w:sdtEndPr/>
              <w:sdtContent>
                <w:sdt>
                  <w:sdtPr>
                    <w:rPr>
                      <w:rFonts w:asciiTheme="minorHAnsi" w:hAnsiTheme="minorHAnsi" w:cstheme="minorHAnsi"/>
                      <w:color w:val="000000" w:themeColor="text1"/>
                      <w:spacing w:val="-3"/>
                      <w:szCs w:val="24"/>
                      <w:lang w:val="en-AU"/>
                    </w:rPr>
                    <w:id w:val="716547977"/>
                    <w:placeholder>
                      <w:docPart w:val="AF0A4551D221994D93EF40F1332FDDC9"/>
                    </w:placeholder>
                  </w:sdtPr>
                  <w:sdtEndPr/>
                  <w:sdtContent>
                    <w:r w:rsidR="00986286" w:rsidRPr="00B82CC1">
                      <w:rPr>
                        <w:rFonts w:asciiTheme="minorHAnsi" w:hAnsiTheme="minorHAnsi" w:cstheme="minorHAnsi"/>
                        <w:color w:val="000000" w:themeColor="text1"/>
                        <w:spacing w:val="-3"/>
                        <w:szCs w:val="24"/>
                        <w:lang w:val="en-AU"/>
                      </w:rPr>
                      <w:t xml:space="preserve">Procedures and standards are clear and easy to follow. </w:t>
                    </w:r>
                  </w:sdtContent>
                </w:sdt>
              </w:sdtContent>
            </w:sdt>
          </w:p>
        </w:tc>
        <w:tc>
          <w:tcPr>
            <w:tcW w:w="822" w:type="pct"/>
            <w:tcBorders>
              <w:top w:val="nil"/>
              <w:left w:val="dashSmallGap" w:sz="4" w:space="0" w:color="4F81BD" w:themeColor="accent1"/>
              <w:bottom w:val="dashSmallGap" w:sz="4" w:space="0" w:color="4F81BD" w:themeColor="accent1"/>
              <w:right w:val="nil"/>
            </w:tcBorders>
            <w:shd w:val="clear" w:color="auto" w:fill="auto"/>
            <w:vAlign w:val="center"/>
          </w:tcPr>
          <w:p w14:paraId="53206A3C" w14:textId="77777777" w:rsidR="00592137" w:rsidRPr="00B82CC1" w:rsidRDefault="00592137" w:rsidP="00592137">
            <w:p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Indicative time </w:t>
            </w:r>
          </w:p>
          <w:sdt>
            <w:sdtPr>
              <w:rPr>
                <w:rFonts w:asciiTheme="minorHAnsi" w:hAnsiTheme="minorHAnsi" w:cstheme="minorHAnsi"/>
                <w:sz w:val="22"/>
                <w:szCs w:val="22"/>
                <w:lang w:val="en-AU"/>
              </w:rPr>
              <w:id w:val="-1500581827"/>
              <w:placeholder>
                <w:docPart w:val="BEBEE90C6C17449DBA90E767C72CC5C2"/>
              </w:placeholder>
            </w:sdtPr>
            <w:sdtEndPr/>
            <w:sdtContent>
              <w:p w14:paraId="1D986B06" w14:textId="77777777" w:rsidR="00592137" w:rsidRPr="00B82CC1" w:rsidRDefault="00986286" w:rsidP="00986286">
                <w:pPr>
                  <w:spacing w:before="60" w:after="60"/>
                  <w:rPr>
                    <w:rFonts w:asciiTheme="minorHAnsi" w:hAnsiTheme="minorHAnsi" w:cstheme="minorHAnsi"/>
                    <w:sz w:val="22"/>
                    <w:szCs w:val="22"/>
                    <w:lang w:val="en-AU"/>
                  </w:rPr>
                </w:pPr>
                <w:r w:rsidRPr="00B82CC1">
                  <w:rPr>
                    <w:rFonts w:asciiTheme="minorHAnsi" w:hAnsiTheme="minorHAnsi" w:cstheme="minorHAnsi"/>
                    <w:spacing w:val="-3"/>
                    <w:sz w:val="22"/>
                    <w:szCs w:val="22"/>
                    <w:lang w:val="en-AU"/>
                  </w:rPr>
                  <w:t>15%</w:t>
                </w:r>
              </w:p>
            </w:sdtContent>
          </w:sdt>
        </w:tc>
      </w:tr>
      <w:tr w:rsidR="00E03FA9" w:rsidRPr="00B82CC1" w14:paraId="72B002E6" w14:textId="77777777" w:rsidTr="00D069B6">
        <w:trPr>
          <w:trHeight w:val="340"/>
        </w:trPr>
        <w:tc>
          <w:tcPr>
            <w:tcW w:w="5000" w:type="pct"/>
            <w:gridSpan w:val="2"/>
            <w:tcBorders>
              <w:top w:val="dashSmallGap" w:sz="4" w:space="0" w:color="4F81BD" w:themeColor="accent1"/>
              <w:left w:val="nil"/>
              <w:bottom w:val="dashSmallGap" w:sz="4" w:space="0" w:color="4F81BD" w:themeColor="accent1"/>
              <w:right w:val="nil"/>
            </w:tcBorders>
            <w:shd w:val="clear" w:color="auto" w:fill="auto"/>
            <w:vAlign w:val="center"/>
          </w:tcPr>
          <w:p w14:paraId="0C0D3B7E" w14:textId="77777777" w:rsidR="009651AB" w:rsidRPr="00B82CC1" w:rsidRDefault="007914DE" w:rsidP="00D069B6">
            <w:pPr>
              <w:rPr>
                <w:rFonts w:asciiTheme="minorHAnsi" w:hAnsiTheme="minorHAnsi" w:cstheme="minorHAnsi"/>
                <w:b/>
                <w:sz w:val="22"/>
                <w:szCs w:val="22"/>
                <w:lang w:val="en-AU"/>
              </w:rPr>
            </w:pPr>
            <w:r w:rsidRPr="00B82CC1">
              <w:rPr>
                <w:rFonts w:asciiTheme="minorHAnsi" w:hAnsiTheme="minorHAnsi" w:cstheme="minorHAnsi"/>
                <w:b/>
                <w:sz w:val="22"/>
                <w:szCs w:val="22"/>
                <w:lang w:val="en-AU"/>
              </w:rPr>
              <w:t>Performance</w:t>
            </w:r>
            <w:r w:rsidR="009651AB" w:rsidRPr="00B82CC1">
              <w:rPr>
                <w:rFonts w:asciiTheme="minorHAnsi" w:hAnsiTheme="minorHAnsi" w:cstheme="minorHAnsi"/>
                <w:b/>
                <w:sz w:val="22"/>
                <w:szCs w:val="22"/>
                <w:lang w:val="en-AU"/>
              </w:rPr>
              <w:t xml:space="preserve"> Indicators</w:t>
            </w:r>
          </w:p>
        </w:tc>
      </w:tr>
      <w:tr w:rsidR="004132F1" w:rsidRPr="00B82CC1" w14:paraId="59C3EFAE" w14:textId="77777777" w:rsidTr="00D069B6">
        <w:trPr>
          <w:trHeight w:val="340"/>
        </w:trPr>
        <w:tc>
          <w:tcPr>
            <w:tcW w:w="5000" w:type="pct"/>
            <w:gridSpan w:val="2"/>
            <w:tcBorders>
              <w:top w:val="dashSmallGap" w:sz="4" w:space="0" w:color="4F81BD" w:themeColor="accent1"/>
              <w:left w:val="nil"/>
              <w:bottom w:val="single" w:sz="4" w:space="0" w:color="4F81BD" w:themeColor="accent1"/>
              <w:right w:val="nil"/>
            </w:tcBorders>
            <w:shd w:val="clear" w:color="auto" w:fill="auto"/>
            <w:vAlign w:val="center"/>
          </w:tcPr>
          <w:p w14:paraId="656C1F3F" w14:textId="77777777" w:rsidR="00986286" w:rsidRPr="00B82CC1" w:rsidRDefault="004132F1"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sz w:val="22"/>
                <w:szCs w:val="22"/>
                <w:lang w:val="en-AU"/>
              </w:rPr>
              <w:fldChar w:fldCharType="begin">
                <w:ffData>
                  <w:name w:val="Text3"/>
                  <w:enabled/>
                  <w:calcOnExit w:val="0"/>
                  <w:textInput/>
                </w:ffData>
              </w:fldChar>
            </w:r>
            <w:r w:rsidRPr="00B82CC1">
              <w:rPr>
                <w:rFonts w:asciiTheme="minorHAnsi" w:hAnsiTheme="minorHAnsi" w:cstheme="minorHAnsi"/>
                <w:sz w:val="22"/>
                <w:szCs w:val="22"/>
                <w:lang w:val="en-AU"/>
              </w:rPr>
              <w:instrText xml:space="preserve"> FORMTEXT </w:instrText>
            </w:r>
            <w:r w:rsidRPr="00B82CC1">
              <w:rPr>
                <w:rFonts w:asciiTheme="minorHAnsi" w:hAnsiTheme="minorHAnsi" w:cstheme="minorHAnsi"/>
                <w:sz w:val="22"/>
                <w:szCs w:val="22"/>
                <w:lang w:val="en-AU"/>
              </w:rPr>
            </w:r>
            <w:r w:rsidRPr="00B82CC1">
              <w:rPr>
                <w:rFonts w:asciiTheme="minorHAnsi" w:hAnsiTheme="minorHAnsi" w:cstheme="minorHAnsi"/>
                <w:sz w:val="22"/>
                <w:szCs w:val="22"/>
                <w:lang w:val="en-AU"/>
              </w:rPr>
              <w:fldChar w:fldCharType="separate"/>
            </w:r>
            <w:r w:rsidR="00986286" w:rsidRPr="00B82CC1">
              <w:rPr>
                <w:rFonts w:asciiTheme="minorHAnsi" w:hAnsiTheme="minorHAnsi" w:cstheme="minorHAnsi"/>
                <w:noProof/>
                <w:sz w:val="22"/>
                <w:szCs w:val="22"/>
                <w:lang w:val="en-AU"/>
              </w:rPr>
              <w:t xml:space="preserve">Development of professional development resources for Auslan talent in partnership with appropriate individuals and organisations </w:t>
            </w:r>
          </w:p>
          <w:p w14:paraId="7FF7B117"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Consistent processes developed</w:t>
            </w:r>
          </w:p>
          <w:p w14:paraId="5C51AD33"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Processes are regularly reviewed and benchmarched against industriy standards</w:t>
            </w:r>
          </w:p>
          <w:p w14:paraId="446E6275" w14:textId="77777777" w:rsidR="004132F1" w:rsidRPr="00B82CC1" w:rsidRDefault="00986286" w:rsidP="00C77AFD">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noProof/>
                <w:sz w:val="22"/>
                <w:szCs w:val="22"/>
                <w:lang w:val="en-AU"/>
              </w:rPr>
              <w:t>Video content is quality checked</w:t>
            </w:r>
            <w:r w:rsidR="004132F1" w:rsidRPr="00B82CC1">
              <w:rPr>
                <w:rFonts w:asciiTheme="minorHAnsi" w:hAnsiTheme="minorHAnsi" w:cstheme="minorHAnsi"/>
                <w:sz w:val="22"/>
                <w:szCs w:val="22"/>
                <w:lang w:val="en-AU"/>
              </w:rPr>
              <w:fldChar w:fldCharType="end"/>
            </w:r>
          </w:p>
        </w:tc>
      </w:tr>
    </w:tbl>
    <w:p w14:paraId="4CCEC37F" w14:textId="77777777" w:rsidR="009651AB" w:rsidRPr="00B82CC1" w:rsidRDefault="009651AB" w:rsidP="009651AB">
      <w:pPr>
        <w:rPr>
          <w:rFonts w:asciiTheme="minorHAnsi" w:hAnsiTheme="minorHAnsi" w:cstheme="minorHAnsi"/>
          <w:sz w:val="22"/>
          <w:szCs w:val="22"/>
          <w:lang w:val="en-AU"/>
        </w:rPr>
      </w:pP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3"/>
        <w:gridCol w:w="2442"/>
      </w:tblGrid>
      <w:tr w:rsidR="00E03FA9" w:rsidRPr="00B82CC1" w14:paraId="756B0748" w14:textId="77777777" w:rsidTr="00793517">
        <w:trPr>
          <w:trHeight w:val="340"/>
        </w:trPr>
        <w:tc>
          <w:tcPr>
            <w:tcW w:w="4178" w:type="pct"/>
            <w:tcBorders>
              <w:top w:val="nil"/>
              <w:left w:val="nil"/>
              <w:bottom w:val="dashSmallGap" w:sz="4" w:space="0" w:color="4F81BD" w:themeColor="accent1"/>
              <w:right w:val="dashSmallGap" w:sz="4" w:space="0" w:color="4F81BD" w:themeColor="accent1"/>
            </w:tcBorders>
            <w:shd w:val="clear" w:color="auto" w:fill="auto"/>
            <w:vAlign w:val="center"/>
          </w:tcPr>
          <w:p w14:paraId="332EBE72" w14:textId="3D443B58" w:rsidR="00592137" w:rsidRPr="00B82CC1" w:rsidRDefault="00F54F49" w:rsidP="00E0487D">
            <w:pPr>
              <w:pStyle w:val="ListParagraph"/>
              <w:numPr>
                <w:ilvl w:val="0"/>
                <w:numId w:val="30"/>
              </w:numPr>
              <w:spacing w:before="60" w:after="60"/>
              <w:rPr>
                <w:rFonts w:asciiTheme="minorHAnsi" w:hAnsiTheme="minorHAnsi" w:cstheme="minorHAnsi"/>
                <w:b/>
                <w:sz w:val="22"/>
                <w:szCs w:val="22"/>
                <w:lang w:val="en-AU"/>
              </w:rPr>
            </w:pPr>
            <w:r>
              <w:rPr>
                <w:rFonts w:asciiTheme="minorHAnsi" w:hAnsiTheme="minorHAnsi" w:cstheme="minorHAnsi"/>
                <w:b/>
                <w:sz w:val="22"/>
                <w:szCs w:val="22"/>
                <w:lang w:val="en-AU"/>
              </w:rPr>
              <w:t xml:space="preserve">Other Duties </w:t>
            </w:r>
            <w:r w:rsidR="00592137" w:rsidRPr="00B82CC1">
              <w:rPr>
                <w:rFonts w:asciiTheme="minorHAnsi" w:hAnsiTheme="minorHAnsi" w:cstheme="minorHAnsi"/>
                <w:b/>
                <w:sz w:val="22"/>
                <w:szCs w:val="22"/>
                <w:lang w:val="en-AU"/>
              </w:rPr>
              <w:t xml:space="preserve"> </w:t>
            </w:r>
          </w:p>
          <w:p w14:paraId="234CF70E" w14:textId="77777777" w:rsidR="00592137" w:rsidRPr="00B82CC1" w:rsidRDefault="00592137" w:rsidP="00592137">
            <w:pPr>
              <w:spacing w:before="60" w:after="60"/>
              <w:rPr>
                <w:rFonts w:asciiTheme="minorHAnsi" w:hAnsiTheme="minorHAnsi" w:cstheme="minorHAnsi"/>
                <w:sz w:val="22"/>
                <w:szCs w:val="22"/>
                <w:lang w:val="en-AU"/>
              </w:rPr>
            </w:pPr>
          </w:p>
        </w:tc>
        <w:tc>
          <w:tcPr>
            <w:tcW w:w="822" w:type="pct"/>
            <w:tcBorders>
              <w:top w:val="nil"/>
              <w:left w:val="dashSmallGap" w:sz="4" w:space="0" w:color="4F81BD" w:themeColor="accent1"/>
              <w:bottom w:val="dashSmallGap" w:sz="4" w:space="0" w:color="4F81BD" w:themeColor="accent1"/>
              <w:right w:val="nil"/>
            </w:tcBorders>
            <w:shd w:val="clear" w:color="auto" w:fill="auto"/>
            <w:vAlign w:val="center"/>
          </w:tcPr>
          <w:p w14:paraId="5AAE8D2E" w14:textId="77777777" w:rsidR="00592137" w:rsidRPr="00B82CC1" w:rsidRDefault="00592137" w:rsidP="00986286">
            <w:pPr>
              <w:spacing w:before="60" w:after="60"/>
              <w:rPr>
                <w:rFonts w:asciiTheme="minorHAnsi" w:hAnsiTheme="minorHAnsi" w:cstheme="minorHAnsi"/>
                <w:sz w:val="22"/>
                <w:szCs w:val="22"/>
                <w:lang w:val="en-AU"/>
              </w:rPr>
            </w:pPr>
          </w:p>
        </w:tc>
      </w:tr>
      <w:tr w:rsidR="00E03FA9" w:rsidRPr="00B82CC1" w14:paraId="59E4619C" w14:textId="77777777" w:rsidTr="00793517">
        <w:trPr>
          <w:trHeight w:val="340"/>
        </w:trPr>
        <w:tc>
          <w:tcPr>
            <w:tcW w:w="5000" w:type="pct"/>
            <w:gridSpan w:val="2"/>
            <w:tcBorders>
              <w:top w:val="dashSmallGap" w:sz="4" w:space="0" w:color="4F81BD" w:themeColor="accent1"/>
              <w:left w:val="nil"/>
              <w:bottom w:val="single" w:sz="4" w:space="0" w:color="4F81BD" w:themeColor="accent1"/>
              <w:right w:val="nil"/>
            </w:tcBorders>
            <w:shd w:val="clear" w:color="auto" w:fill="auto"/>
            <w:vAlign w:val="center"/>
          </w:tcPr>
          <w:p w14:paraId="260352BD" w14:textId="77777777" w:rsidR="00986286" w:rsidRPr="00B82CC1" w:rsidRDefault="004132F1"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sz w:val="22"/>
                <w:szCs w:val="22"/>
                <w:lang w:val="en-AU"/>
              </w:rPr>
              <w:fldChar w:fldCharType="begin">
                <w:ffData>
                  <w:name w:val="Text3"/>
                  <w:enabled/>
                  <w:calcOnExit w:val="0"/>
                  <w:textInput/>
                </w:ffData>
              </w:fldChar>
            </w:r>
            <w:r w:rsidRPr="00B82CC1">
              <w:rPr>
                <w:rFonts w:asciiTheme="minorHAnsi" w:hAnsiTheme="minorHAnsi" w:cstheme="minorHAnsi"/>
                <w:sz w:val="22"/>
                <w:szCs w:val="22"/>
                <w:lang w:val="en-AU"/>
              </w:rPr>
              <w:instrText xml:space="preserve"> FORMTEXT </w:instrText>
            </w:r>
            <w:r w:rsidRPr="00B82CC1">
              <w:rPr>
                <w:rFonts w:asciiTheme="minorHAnsi" w:hAnsiTheme="minorHAnsi" w:cstheme="minorHAnsi"/>
                <w:sz w:val="22"/>
                <w:szCs w:val="22"/>
                <w:lang w:val="en-AU"/>
              </w:rPr>
            </w:r>
            <w:r w:rsidRPr="00B82CC1">
              <w:rPr>
                <w:rFonts w:asciiTheme="minorHAnsi" w:hAnsiTheme="minorHAnsi" w:cstheme="minorHAnsi"/>
                <w:sz w:val="22"/>
                <w:szCs w:val="22"/>
                <w:lang w:val="en-AU"/>
              </w:rPr>
              <w:fldChar w:fldCharType="separate"/>
            </w:r>
            <w:r w:rsidR="00986286" w:rsidRPr="00B82CC1">
              <w:rPr>
                <w:rFonts w:asciiTheme="minorHAnsi" w:hAnsiTheme="minorHAnsi" w:cstheme="minorHAnsi"/>
                <w:noProof/>
                <w:sz w:val="22"/>
                <w:szCs w:val="22"/>
                <w:lang w:val="en-AU"/>
              </w:rPr>
              <w:t xml:space="preserve">Actively participate and contribute in team meetings. </w:t>
            </w:r>
          </w:p>
          <w:p w14:paraId="6889E09E"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Attend regular meetings with Program Manager to keep updated on work commitments</w:t>
            </w:r>
          </w:p>
          <w:p w14:paraId="0C7B03F0"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Keep the Program Manager informed about any feedback from the deaf, hard of hearing and wider community</w:t>
            </w:r>
          </w:p>
          <w:p w14:paraId="6652CF4C"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 xml:space="preserve">Undertake other tasks </w:t>
            </w:r>
            <w:r w:rsidR="008D1D35">
              <w:rPr>
                <w:rFonts w:asciiTheme="minorHAnsi" w:hAnsiTheme="minorHAnsi" w:cstheme="minorHAnsi"/>
                <w:noProof/>
                <w:sz w:val="22"/>
                <w:szCs w:val="22"/>
                <w:lang w:val="en-AU"/>
              </w:rPr>
              <w:t xml:space="preserve">and projects </w:t>
            </w:r>
            <w:r w:rsidRPr="00B82CC1">
              <w:rPr>
                <w:rFonts w:asciiTheme="minorHAnsi" w:hAnsiTheme="minorHAnsi" w:cstheme="minorHAnsi"/>
                <w:noProof/>
                <w:sz w:val="22"/>
                <w:szCs w:val="22"/>
                <w:lang w:val="en-AU"/>
              </w:rPr>
              <w:t>as directed</w:t>
            </w:r>
          </w:p>
          <w:p w14:paraId="11E790E5"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Participate in training and personal development opportunities in accordance with the performance/career development procedure</w:t>
            </w:r>
          </w:p>
          <w:p w14:paraId="7BAE6573"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Update and maintain Quality procedures as advised by the Program Manager</w:t>
            </w:r>
          </w:p>
          <w:p w14:paraId="6C76D8D2"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Take an active role in creating a safe and healthy work environment</w:t>
            </w:r>
          </w:p>
          <w:p w14:paraId="2668EDCC"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Perform duties in accordance with relevant Occupational Health and Safety and Equal Employment Legislation</w:t>
            </w:r>
          </w:p>
          <w:p w14:paraId="2277682E" w14:textId="77777777" w:rsidR="004132F1" w:rsidRPr="00B82CC1" w:rsidRDefault="00986286" w:rsidP="00C77AFD">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noProof/>
                <w:sz w:val="22"/>
                <w:szCs w:val="22"/>
                <w:lang w:val="en-AU"/>
              </w:rPr>
              <w:t>Ensure privacy and confidentiality is respected</w:t>
            </w:r>
            <w:r w:rsidR="004132F1" w:rsidRPr="00B82CC1">
              <w:rPr>
                <w:rFonts w:asciiTheme="minorHAnsi" w:hAnsiTheme="minorHAnsi" w:cstheme="minorHAnsi"/>
                <w:sz w:val="22"/>
                <w:szCs w:val="22"/>
                <w:lang w:val="en-AU"/>
              </w:rPr>
              <w:fldChar w:fldCharType="end"/>
            </w:r>
          </w:p>
        </w:tc>
      </w:tr>
    </w:tbl>
    <w:p w14:paraId="298180A7" w14:textId="77777777" w:rsidR="00320648" w:rsidRPr="00B82CC1" w:rsidRDefault="00320648">
      <w:pPr>
        <w:rPr>
          <w:rFonts w:asciiTheme="minorHAnsi" w:hAnsiTheme="minorHAnsi" w:cstheme="minorHAnsi"/>
          <w:sz w:val="22"/>
          <w:szCs w:val="22"/>
        </w:rPr>
      </w:pPr>
    </w:p>
    <w:tbl>
      <w:tblPr>
        <w:tblW w:w="5000" w:type="pct"/>
        <w:tblInd w:w="-1" w:type="dxa"/>
        <w:tblBorders>
          <w:bottom w:val="single" w:sz="8" w:space="0" w:color="4F81BD" w:themeColor="accent1"/>
          <w:insideH w:val="dashSmallGap" w:sz="4" w:space="0" w:color="4F81BD" w:themeColor="accent1"/>
          <w:insideV w:val="single" w:sz="4" w:space="0" w:color="auto"/>
        </w:tblBorders>
        <w:tblLook w:val="01E0" w:firstRow="1" w:lastRow="1" w:firstColumn="1" w:lastColumn="1" w:noHBand="0" w:noVBand="0"/>
      </w:tblPr>
      <w:tblGrid>
        <w:gridCol w:w="14855"/>
      </w:tblGrid>
      <w:tr w:rsidR="00E03FA9" w:rsidRPr="00B82CC1" w14:paraId="49029064" w14:textId="77777777" w:rsidTr="00793517">
        <w:trPr>
          <w:trHeight w:val="340"/>
        </w:trPr>
        <w:tc>
          <w:tcPr>
            <w:tcW w:w="5000" w:type="pct"/>
            <w:shd w:val="clear" w:color="auto" w:fill="auto"/>
            <w:vAlign w:val="center"/>
          </w:tcPr>
          <w:p w14:paraId="68315E7B" w14:textId="77777777" w:rsidR="009651AB" w:rsidRPr="00B82CC1" w:rsidRDefault="00663893" w:rsidP="00663893">
            <w:pPr>
              <w:spacing w:before="60" w:after="60"/>
              <w:rPr>
                <w:rFonts w:asciiTheme="minorHAnsi" w:hAnsiTheme="minorHAnsi" w:cstheme="minorHAnsi"/>
                <w:i/>
                <w:sz w:val="22"/>
                <w:szCs w:val="22"/>
                <w:lang w:val="en-AU"/>
              </w:rPr>
            </w:pPr>
            <w:r w:rsidRPr="00B82CC1">
              <w:rPr>
                <w:rFonts w:asciiTheme="minorHAnsi" w:hAnsiTheme="minorHAnsi" w:cstheme="minorHAnsi"/>
                <w:b/>
                <w:sz w:val="22"/>
                <w:szCs w:val="22"/>
                <w:lang w:val="en-AU"/>
              </w:rPr>
              <w:lastRenderedPageBreak/>
              <w:t xml:space="preserve">Knowledge, </w:t>
            </w:r>
            <w:r w:rsidR="009651AB" w:rsidRPr="00B82CC1">
              <w:rPr>
                <w:rFonts w:asciiTheme="minorHAnsi" w:hAnsiTheme="minorHAnsi" w:cstheme="minorHAnsi"/>
                <w:b/>
                <w:sz w:val="22"/>
                <w:szCs w:val="22"/>
                <w:lang w:val="en-AU"/>
              </w:rPr>
              <w:t>Skills</w:t>
            </w:r>
            <w:r w:rsidRPr="00B82CC1">
              <w:rPr>
                <w:rFonts w:asciiTheme="minorHAnsi" w:hAnsiTheme="minorHAnsi" w:cstheme="minorHAnsi"/>
                <w:b/>
                <w:sz w:val="22"/>
                <w:szCs w:val="22"/>
                <w:lang w:val="en-AU"/>
              </w:rPr>
              <w:t xml:space="preserve"> &amp; Experience</w:t>
            </w:r>
            <w:r w:rsidR="009651AB" w:rsidRPr="00B82CC1">
              <w:rPr>
                <w:rFonts w:asciiTheme="minorHAnsi" w:hAnsiTheme="minorHAnsi" w:cstheme="minorHAnsi"/>
                <w:b/>
                <w:sz w:val="22"/>
                <w:szCs w:val="22"/>
                <w:lang w:val="en-AU"/>
              </w:rPr>
              <w:t xml:space="preserve"> </w:t>
            </w:r>
            <w:r w:rsidRPr="00B82CC1">
              <w:rPr>
                <w:rFonts w:asciiTheme="minorHAnsi" w:hAnsiTheme="minorHAnsi" w:cstheme="minorHAnsi"/>
                <w:i/>
                <w:sz w:val="18"/>
                <w:szCs w:val="22"/>
                <w:lang w:val="en-AU"/>
              </w:rPr>
              <w:t>(critical for successful performance in the role</w:t>
            </w:r>
            <w:r w:rsidR="009651AB" w:rsidRPr="00B82CC1">
              <w:rPr>
                <w:rFonts w:asciiTheme="minorHAnsi" w:hAnsiTheme="minorHAnsi" w:cstheme="minorHAnsi"/>
                <w:i/>
                <w:sz w:val="18"/>
                <w:szCs w:val="22"/>
                <w:lang w:val="en-AU"/>
              </w:rPr>
              <w:t>)</w:t>
            </w:r>
            <w:r w:rsidR="00EF684A" w:rsidRPr="00B82CC1">
              <w:rPr>
                <w:rFonts w:asciiTheme="minorHAnsi" w:hAnsiTheme="minorHAnsi" w:cstheme="minorHAnsi"/>
                <w:i/>
                <w:sz w:val="18"/>
                <w:szCs w:val="22"/>
                <w:lang w:val="en-AU"/>
              </w:rPr>
              <w:t xml:space="preserve"> (Examples include: Depth of experience i.e. extensive knowledge and experience in X, gained through substantial previous practice in Y; Breadth of experience i.e. experience in integrated advice/services across a full range of programs or across the organisation Context i.e. experience gained within a particular context or sector – understanding and experience in managing X or providing advice in Y)</w:t>
            </w:r>
          </w:p>
        </w:tc>
      </w:tr>
      <w:tr w:rsidR="00E03FA9" w:rsidRPr="00B82CC1" w14:paraId="4C4D6885" w14:textId="77777777" w:rsidTr="00793517">
        <w:trPr>
          <w:trHeight w:val="340"/>
        </w:trPr>
        <w:tc>
          <w:tcPr>
            <w:tcW w:w="5000" w:type="pct"/>
            <w:shd w:val="clear" w:color="auto" w:fill="auto"/>
            <w:vAlign w:val="center"/>
          </w:tcPr>
          <w:p w14:paraId="026A21E6" w14:textId="77777777" w:rsidR="00986286" w:rsidRPr="00B82CC1" w:rsidRDefault="004132F1"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sz w:val="22"/>
                <w:szCs w:val="22"/>
                <w:lang w:val="en-AU"/>
              </w:rPr>
              <w:fldChar w:fldCharType="begin">
                <w:ffData>
                  <w:name w:val="Text3"/>
                  <w:enabled/>
                  <w:calcOnExit w:val="0"/>
                  <w:textInput/>
                </w:ffData>
              </w:fldChar>
            </w:r>
            <w:r w:rsidRPr="00B82CC1">
              <w:rPr>
                <w:rFonts w:asciiTheme="minorHAnsi" w:hAnsiTheme="minorHAnsi" w:cstheme="minorHAnsi"/>
                <w:sz w:val="22"/>
                <w:szCs w:val="22"/>
                <w:lang w:val="en-AU"/>
              </w:rPr>
              <w:instrText xml:space="preserve"> FORMTEXT </w:instrText>
            </w:r>
            <w:r w:rsidRPr="00B82CC1">
              <w:rPr>
                <w:rFonts w:asciiTheme="minorHAnsi" w:hAnsiTheme="minorHAnsi" w:cstheme="minorHAnsi"/>
                <w:sz w:val="22"/>
                <w:szCs w:val="22"/>
                <w:lang w:val="en-AU"/>
              </w:rPr>
            </w:r>
            <w:r w:rsidRPr="00B82CC1">
              <w:rPr>
                <w:rFonts w:asciiTheme="minorHAnsi" w:hAnsiTheme="minorHAnsi" w:cstheme="minorHAnsi"/>
                <w:sz w:val="22"/>
                <w:szCs w:val="22"/>
                <w:lang w:val="en-AU"/>
              </w:rPr>
              <w:fldChar w:fldCharType="separate"/>
            </w:r>
            <w:r w:rsidR="00986286" w:rsidRPr="00B82CC1">
              <w:rPr>
                <w:rFonts w:asciiTheme="minorHAnsi" w:hAnsiTheme="minorHAnsi" w:cstheme="minorHAnsi"/>
                <w:noProof/>
                <w:sz w:val="22"/>
                <w:szCs w:val="22"/>
                <w:lang w:val="en-AU"/>
              </w:rPr>
              <w:t>Tertiary qualifications and/or experience in film and television, communications or related fields</w:t>
            </w:r>
          </w:p>
          <w:p w14:paraId="3CA338AA"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Demonstrated ability to provide the highest level of customer service</w:t>
            </w:r>
          </w:p>
          <w:p w14:paraId="5CC1AFDE"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Knowledge of Deaf and hard of hearing community</w:t>
            </w:r>
          </w:p>
          <w:p w14:paraId="0D84CDE4"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Well developed interpersonal and communication skills (both verbal and written)</w:t>
            </w:r>
          </w:p>
          <w:p w14:paraId="3ADB4911"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Project management skills</w:t>
            </w:r>
          </w:p>
          <w:p w14:paraId="098EF595"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Ability to multitask and prioritise competing demands</w:t>
            </w:r>
          </w:p>
          <w:p w14:paraId="4C7017E4"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A focus on improvement of products and service</w:t>
            </w:r>
          </w:p>
          <w:p w14:paraId="0351599A"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Excellent networking skills</w:t>
            </w:r>
            <w:bookmarkStart w:id="2" w:name="_GoBack"/>
            <w:bookmarkEnd w:id="2"/>
          </w:p>
          <w:p w14:paraId="62E71F44" w14:textId="77777777" w:rsidR="00986286" w:rsidRPr="00B82CC1" w:rsidRDefault="00986286"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noProof/>
                <w:sz w:val="22"/>
                <w:szCs w:val="22"/>
                <w:lang w:val="en-AU"/>
              </w:rPr>
              <w:t>Team management skills</w:t>
            </w:r>
          </w:p>
          <w:p w14:paraId="57A767FE" w14:textId="77777777" w:rsidR="004132F1" w:rsidRPr="00B82CC1" w:rsidRDefault="00986286" w:rsidP="00C77AFD">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noProof/>
                <w:sz w:val="22"/>
                <w:szCs w:val="22"/>
                <w:lang w:val="en-AU"/>
              </w:rPr>
              <w:t>Fluency in Auslan is desired</w:t>
            </w:r>
            <w:r w:rsidR="004132F1" w:rsidRPr="00B82CC1">
              <w:rPr>
                <w:rFonts w:asciiTheme="minorHAnsi" w:hAnsiTheme="minorHAnsi" w:cstheme="minorHAnsi"/>
                <w:sz w:val="22"/>
                <w:szCs w:val="22"/>
                <w:lang w:val="en-AU"/>
              </w:rPr>
              <w:fldChar w:fldCharType="end"/>
            </w:r>
          </w:p>
        </w:tc>
      </w:tr>
    </w:tbl>
    <w:p w14:paraId="50AF89B6" w14:textId="77777777" w:rsidR="00144AAF" w:rsidRPr="00B82CC1" w:rsidRDefault="00144AAF" w:rsidP="00144AAF">
      <w:pPr>
        <w:rPr>
          <w:rFonts w:asciiTheme="minorHAnsi" w:hAnsiTheme="minorHAnsi" w:cstheme="minorHAnsi"/>
          <w:sz w:val="22"/>
          <w:szCs w:val="22"/>
          <w:lang w:val="en-AU"/>
        </w:rPr>
      </w:pPr>
    </w:p>
    <w:tbl>
      <w:tblPr>
        <w:tblW w:w="5000" w:type="pct"/>
        <w:tblBorders>
          <w:bottom w:val="single" w:sz="8" w:space="0" w:color="4F81BD" w:themeColor="accent1"/>
          <w:insideH w:val="dashSmallGap" w:sz="4" w:space="0" w:color="4F81BD" w:themeColor="accent1"/>
          <w:insideV w:val="single" w:sz="4" w:space="0" w:color="auto"/>
        </w:tblBorders>
        <w:tblLook w:val="01E0" w:firstRow="1" w:lastRow="1" w:firstColumn="1" w:lastColumn="1" w:noHBand="0" w:noVBand="0"/>
      </w:tblPr>
      <w:tblGrid>
        <w:gridCol w:w="14855"/>
      </w:tblGrid>
      <w:tr w:rsidR="00E03FA9" w:rsidRPr="00B82CC1" w14:paraId="174AB1B0" w14:textId="77777777" w:rsidTr="00D069B6">
        <w:trPr>
          <w:trHeight w:val="340"/>
        </w:trPr>
        <w:tc>
          <w:tcPr>
            <w:tcW w:w="5000" w:type="pct"/>
            <w:shd w:val="clear" w:color="auto" w:fill="auto"/>
            <w:vAlign w:val="center"/>
          </w:tcPr>
          <w:p w14:paraId="7942EB52" w14:textId="77777777" w:rsidR="00144AAF" w:rsidRPr="00B82CC1" w:rsidRDefault="00144AAF" w:rsidP="00663893">
            <w:p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Qualifications</w:t>
            </w:r>
            <w:r w:rsidR="00663893" w:rsidRPr="00B82CC1">
              <w:rPr>
                <w:rFonts w:asciiTheme="minorHAnsi" w:hAnsiTheme="minorHAnsi" w:cstheme="minorHAnsi"/>
                <w:b/>
                <w:sz w:val="22"/>
                <w:szCs w:val="22"/>
                <w:lang w:val="en-AU"/>
              </w:rPr>
              <w:t xml:space="preserve"> / Certifications / Memberships</w:t>
            </w:r>
            <w:r w:rsidRPr="00B82CC1">
              <w:rPr>
                <w:rFonts w:asciiTheme="minorHAnsi" w:hAnsiTheme="minorHAnsi" w:cstheme="minorHAnsi"/>
                <w:b/>
                <w:sz w:val="22"/>
                <w:szCs w:val="22"/>
                <w:lang w:val="en-AU"/>
              </w:rPr>
              <w:t xml:space="preserve"> </w:t>
            </w:r>
            <w:r w:rsidR="00127908" w:rsidRPr="00B82CC1">
              <w:rPr>
                <w:rFonts w:asciiTheme="minorHAnsi" w:hAnsiTheme="minorHAnsi" w:cstheme="minorHAnsi"/>
                <w:i/>
                <w:sz w:val="18"/>
                <w:szCs w:val="22"/>
                <w:lang w:val="en-AU"/>
              </w:rPr>
              <w:t>(essential to the role)</w:t>
            </w:r>
            <w:r w:rsidR="00EF684A" w:rsidRPr="00B82CC1">
              <w:rPr>
                <w:rFonts w:asciiTheme="minorHAnsi" w:hAnsiTheme="minorHAnsi" w:cstheme="minorHAnsi"/>
                <w:i/>
                <w:sz w:val="18"/>
                <w:szCs w:val="22"/>
                <w:lang w:val="en-AU"/>
              </w:rPr>
              <w:t xml:space="preserve"> (Examples include relevant qualification, membership of professional body, NAATI certification, Driver’s License, Working with Children Check, First Aid certificate)</w:t>
            </w:r>
          </w:p>
        </w:tc>
      </w:tr>
      <w:tr w:rsidR="004132F1" w:rsidRPr="00B82CC1" w14:paraId="3CDDB9F9" w14:textId="77777777" w:rsidTr="00D069B6">
        <w:trPr>
          <w:trHeight w:val="340"/>
        </w:trPr>
        <w:tc>
          <w:tcPr>
            <w:tcW w:w="5000" w:type="pct"/>
            <w:shd w:val="clear" w:color="auto" w:fill="auto"/>
            <w:vAlign w:val="center"/>
          </w:tcPr>
          <w:p w14:paraId="278F5B05" w14:textId="77777777" w:rsidR="00986286" w:rsidRPr="00B82CC1" w:rsidRDefault="004132F1"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sz w:val="22"/>
                <w:szCs w:val="22"/>
                <w:lang w:val="en-AU"/>
              </w:rPr>
              <w:fldChar w:fldCharType="begin">
                <w:ffData>
                  <w:name w:val="Text3"/>
                  <w:enabled/>
                  <w:calcOnExit w:val="0"/>
                  <w:textInput/>
                </w:ffData>
              </w:fldChar>
            </w:r>
            <w:r w:rsidRPr="00B82CC1">
              <w:rPr>
                <w:rFonts w:asciiTheme="minorHAnsi" w:hAnsiTheme="minorHAnsi" w:cstheme="minorHAnsi"/>
                <w:sz w:val="22"/>
                <w:szCs w:val="22"/>
                <w:lang w:val="en-AU"/>
              </w:rPr>
              <w:instrText xml:space="preserve"> FORMTEXT </w:instrText>
            </w:r>
            <w:r w:rsidRPr="00B82CC1">
              <w:rPr>
                <w:rFonts w:asciiTheme="minorHAnsi" w:hAnsiTheme="minorHAnsi" w:cstheme="minorHAnsi"/>
                <w:sz w:val="22"/>
                <w:szCs w:val="22"/>
                <w:lang w:val="en-AU"/>
              </w:rPr>
            </w:r>
            <w:r w:rsidRPr="00B82CC1">
              <w:rPr>
                <w:rFonts w:asciiTheme="minorHAnsi" w:hAnsiTheme="minorHAnsi" w:cstheme="minorHAnsi"/>
                <w:sz w:val="22"/>
                <w:szCs w:val="22"/>
                <w:lang w:val="en-AU"/>
              </w:rPr>
              <w:fldChar w:fldCharType="separate"/>
            </w:r>
            <w:r w:rsidR="00986286" w:rsidRPr="00B82CC1">
              <w:rPr>
                <w:rFonts w:asciiTheme="minorHAnsi" w:hAnsiTheme="minorHAnsi" w:cstheme="minorHAnsi"/>
                <w:noProof/>
                <w:sz w:val="22"/>
                <w:szCs w:val="22"/>
                <w:lang w:val="en-AU"/>
              </w:rPr>
              <w:t>TAE is desired</w:t>
            </w:r>
          </w:p>
          <w:p w14:paraId="41A39D7E" w14:textId="77777777" w:rsidR="004132F1" w:rsidRPr="00B82CC1" w:rsidRDefault="00986286" w:rsidP="00C77AFD">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noProof/>
                <w:sz w:val="22"/>
                <w:szCs w:val="22"/>
                <w:lang w:val="en-AU"/>
              </w:rPr>
              <w:t>Dipolma of Auslan is desired</w:t>
            </w:r>
            <w:r w:rsidR="004132F1" w:rsidRPr="00B82CC1">
              <w:rPr>
                <w:rFonts w:asciiTheme="minorHAnsi" w:hAnsiTheme="minorHAnsi" w:cstheme="minorHAnsi"/>
                <w:sz w:val="22"/>
                <w:szCs w:val="22"/>
                <w:lang w:val="en-AU"/>
              </w:rPr>
              <w:fldChar w:fldCharType="end"/>
            </w:r>
          </w:p>
        </w:tc>
      </w:tr>
    </w:tbl>
    <w:p w14:paraId="21345F13" w14:textId="77777777" w:rsidR="00144AAF" w:rsidRPr="00B82CC1" w:rsidRDefault="00144AAF" w:rsidP="00144AAF">
      <w:pPr>
        <w:rPr>
          <w:rFonts w:asciiTheme="minorHAnsi" w:hAnsiTheme="minorHAnsi" w:cstheme="minorHAnsi"/>
          <w:sz w:val="22"/>
          <w:szCs w:val="22"/>
          <w:lang w:val="en-AU"/>
        </w:rPr>
      </w:pPr>
    </w:p>
    <w:tbl>
      <w:tblPr>
        <w:tblW w:w="5000" w:type="pct"/>
        <w:tblBorders>
          <w:bottom w:val="single" w:sz="8" w:space="0" w:color="4F81BD" w:themeColor="accent1"/>
          <w:insideH w:val="dashSmallGap" w:sz="4" w:space="0" w:color="4F81BD" w:themeColor="accent1"/>
          <w:insideV w:val="single" w:sz="4" w:space="0" w:color="auto"/>
        </w:tblBorders>
        <w:tblLook w:val="01E0" w:firstRow="1" w:lastRow="1" w:firstColumn="1" w:lastColumn="1" w:noHBand="0" w:noVBand="0"/>
      </w:tblPr>
      <w:tblGrid>
        <w:gridCol w:w="14855"/>
      </w:tblGrid>
      <w:tr w:rsidR="00E03FA9" w:rsidRPr="00B82CC1" w14:paraId="5D2F3DDF" w14:textId="77777777" w:rsidTr="00D069B6">
        <w:trPr>
          <w:trHeight w:val="340"/>
        </w:trPr>
        <w:tc>
          <w:tcPr>
            <w:tcW w:w="5000" w:type="pct"/>
            <w:shd w:val="clear" w:color="auto" w:fill="auto"/>
            <w:vAlign w:val="center"/>
          </w:tcPr>
          <w:p w14:paraId="713018AB" w14:textId="77777777" w:rsidR="00144AAF" w:rsidRPr="00B82CC1" w:rsidRDefault="00144AAF" w:rsidP="00D02B54">
            <w:pPr>
              <w:spacing w:before="60" w:after="60"/>
              <w:rPr>
                <w:rFonts w:asciiTheme="minorHAnsi" w:hAnsiTheme="minorHAnsi" w:cstheme="minorHAnsi"/>
                <w:b/>
                <w:sz w:val="22"/>
                <w:szCs w:val="22"/>
                <w:lang w:val="en-AU"/>
              </w:rPr>
            </w:pPr>
            <w:r w:rsidRPr="00B82CC1">
              <w:rPr>
                <w:rFonts w:asciiTheme="minorHAnsi" w:hAnsiTheme="minorHAnsi" w:cstheme="minorHAnsi"/>
                <w:b/>
                <w:sz w:val="22"/>
                <w:szCs w:val="22"/>
                <w:lang w:val="en-AU"/>
              </w:rPr>
              <w:t xml:space="preserve">Travel Frequency </w:t>
            </w:r>
            <w:r w:rsidRPr="00B82CC1">
              <w:rPr>
                <w:rFonts w:asciiTheme="minorHAnsi" w:hAnsiTheme="minorHAnsi" w:cstheme="minorHAnsi"/>
                <w:i/>
                <w:sz w:val="22"/>
                <w:szCs w:val="22"/>
                <w:lang w:val="en-AU"/>
              </w:rPr>
              <w:t>(</w:t>
            </w:r>
            <w:r w:rsidR="00D02B54" w:rsidRPr="00B82CC1">
              <w:rPr>
                <w:rFonts w:asciiTheme="minorHAnsi" w:hAnsiTheme="minorHAnsi" w:cstheme="minorHAnsi"/>
                <w:i/>
                <w:sz w:val="22"/>
                <w:szCs w:val="22"/>
                <w:lang w:val="en-AU"/>
              </w:rPr>
              <w:t>Regular</w:t>
            </w:r>
            <w:r w:rsidR="006107BC" w:rsidRPr="00B82CC1">
              <w:rPr>
                <w:rFonts w:asciiTheme="minorHAnsi" w:hAnsiTheme="minorHAnsi" w:cstheme="minorHAnsi"/>
                <w:i/>
                <w:sz w:val="22"/>
                <w:szCs w:val="22"/>
                <w:lang w:val="en-AU"/>
              </w:rPr>
              <w:t>, Infrequent, Rar</w:t>
            </w:r>
            <w:r w:rsidRPr="00B82CC1">
              <w:rPr>
                <w:rFonts w:asciiTheme="minorHAnsi" w:hAnsiTheme="minorHAnsi" w:cstheme="minorHAnsi"/>
                <w:i/>
                <w:sz w:val="22"/>
                <w:szCs w:val="22"/>
                <w:lang w:val="en-AU"/>
              </w:rPr>
              <w:t>e)</w:t>
            </w:r>
            <w:r w:rsidR="00EF684A" w:rsidRPr="00B82CC1">
              <w:rPr>
                <w:rFonts w:asciiTheme="minorHAnsi" w:hAnsiTheme="minorHAnsi" w:cstheme="minorHAnsi"/>
                <w:i/>
                <w:sz w:val="22"/>
                <w:szCs w:val="22"/>
                <w:lang w:val="en-AU"/>
              </w:rPr>
              <w:t xml:space="preserve"> </w:t>
            </w:r>
            <w:r w:rsidR="00EF684A" w:rsidRPr="00B82CC1">
              <w:rPr>
                <w:rFonts w:asciiTheme="minorHAnsi" w:hAnsiTheme="minorHAnsi" w:cstheme="minorHAnsi"/>
                <w:i/>
                <w:sz w:val="18"/>
                <w:szCs w:val="22"/>
                <w:lang w:val="en-AU"/>
              </w:rPr>
              <w:t>(Examples include regular travel to assignment location, infrequent travel to client’s homes/other organisations, travel to or working from other offices or locations)</w:t>
            </w:r>
          </w:p>
        </w:tc>
      </w:tr>
      <w:tr w:rsidR="004132F1" w:rsidRPr="00B82CC1" w14:paraId="25D60994" w14:textId="77777777" w:rsidTr="00D069B6">
        <w:trPr>
          <w:trHeight w:val="340"/>
        </w:trPr>
        <w:tc>
          <w:tcPr>
            <w:tcW w:w="5000" w:type="pct"/>
            <w:shd w:val="clear" w:color="auto" w:fill="auto"/>
            <w:vAlign w:val="center"/>
          </w:tcPr>
          <w:p w14:paraId="7865879F" w14:textId="77777777" w:rsidR="00986286" w:rsidRPr="00B82CC1" w:rsidRDefault="004132F1" w:rsidP="00986286">
            <w:pPr>
              <w:pStyle w:val="ListParagraph"/>
              <w:numPr>
                <w:ilvl w:val="0"/>
                <w:numId w:val="25"/>
              </w:numPr>
              <w:rPr>
                <w:rFonts w:asciiTheme="minorHAnsi" w:hAnsiTheme="minorHAnsi" w:cstheme="minorHAnsi"/>
                <w:noProof/>
                <w:sz w:val="22"/>
                <w:szCs w:val="22"/>
                <w:lang w:val="en-AU"/>
              </w:rPr>
            </w:pPr>
            <w:r w:rsidRPr="00B82CC1">
              <w:rPr>
                <w:rFonts w:asciiTheme="minorHAnsi" w:hAnsiTheme="minorHAnsi" w:cstheme="minorHAnsi"/>
                <w:sz w:val="22"/>
                <w:szCs w:val="22"/>
                <w:lang w:val="en-AU"/>
              </w:rPr>
              <w:fldChar w:fldCharType="begin">
                <w:ffData>
                  <w:name w:val="Text3"/>
                  <w:enabled/>
                  <w:calcOnExit w:val="0"/>
                  <w:textInput/>
                </w:ffData>
              </w:fldChar>
            </w:r>
            <w:r w:rsidRPr="00B82CC1">
              <w:rPr>
                <w:rFonts w:asciiTheme="minorHAnsi" w:hAnsiTheme="minorHAnsi" w:cstheme="minorHAnsi"/>
                <w:sz w:val="22"/>
                <w:szCs w:val="22"/>
                <w:lang w:val="en-AU"/>
              </w:rPr>
              <w:instrText xml:space="preserve"> FORMTEXT </w:instrText>
            </w:r>
            <w:r w:rsidRPr="00B82CC1">
              <w:rPr>
                <w:rFonts w:asciiTheme="minorHAnsi" w:hAnsiTheme="minorHAnsi" w:cstheme="minorHAnsi"/>
                <w:sz w:val="22"/>
                <w:szCs w:val="22"/>
                <w:lang w:val="en-AU"/>
              </w:rPr>
            </w:r>
            <w:r w:rsidRPr="00B82CC1">
              <w:rPr>
                <w:rFonts w:asciiTheme="minorHAnsi" w:hAnsiTheme="minorHAnsi" w:cstheme="minorHAnsi"/>
                <w:sz w:val="22"/>
                <w:szCs w:val="22"/>
                <w:lang w:val="en-AU"/>
              </w:rPr>
              <w:fldChar w:fldCharType="separate"/>
            </w:r>
            <w:r w:rsidR="00986286" w:rsidRPr="00B82CC1">
              <w:rPr>
                <w:rFonts w:asciiTheme="minorHAnsi" w:hAnsiTheme="minorHAnsi" w:cstheme="minorHAnsi"/>
                <w:noProof/>
                <w:sz w:val="22"/>
                <w:szCs w:val="22"/>
                <w:lang w:val="en-AU"/>
              </w:rPr>
              <w:t>Infrequent - client meetings, location filming</w:t>
            </w:r>
          </w:p>
          <w:p w14:paraId="6A10E960" w14:textId="77777777" w:rsidR="004132F1" w:rsidRPr="00B82CC1" w:rsidRDefault="00986286" w:rsidP="00C77AFD">
            <w:pPr>
              <w:pStyle w:val="ListParagraph"/>
              <w:numPr>
                <w:ilvl w:val="0"/>
                <w:numId w:val="25"/>
              </w:numPr>
              <w:rPr>
                <w:rFonts w:asciiTheme="minorHAnsi" w:hAnsiTheme="minorHAnsi" w:cstheme="minorHAnsi"/>
                <w:sz w:val="22"/>
                <w:szCs w:val="22"/>
                <w:lang w:val="en-AU"/>
              </w:rPr>
            </w:pPr>
            <w:r w:rsidRPr="00B82CC1">
              <w:rPr>
                <w:rFonts w:asciiTheme="minorHAnsi" w:hAnsiTheme="minorHAnsi" w:cstheme="minorHAnsi"/>
                <w:noProof/>
                <w:sz w:val="22"/>
                <w:szCs w:val="22"/>
                <w:lang w:val="en-AU"/>
              </w:rPr>
              <w:t>After hours</w:t>
            </w:r>
            <w:r w:rsidR="00C77AFD" w:rsidRPr="00B82CC1">
              <w:rPr>
                <w:rFonts w:asciiTheme="minorHAnsi" w:hAnsiTheme="minorHAnsi" w:cstheme="minorHAnsi"/>
                <w:noProof/>
                <w:sz w:val="22"/>
                <w:szCs w:val="22"/>
                <w:lang w:val="en-AU"/>
              </w:rPr>
              <w:t xml:space="preserve"> work</w:t>
            </w:r>
            <w:r w:rsidRPr="00B82CC1">
              <w:rPr>
                <w:rFonts w:asciiTheme="minorHAnsi" w:hAnsiTheme="minorHAnsi" w:cstheme="minorHAnsi"/>
                <w:noProof/>
                <w:sz w:val="22"/>
                <w:szCs w:val="22"/>
                <w:lang w:val="en-AU"/>
              </w:rPr>
              <w:t xml:space="preserve"> </w:t>
            </w:r>
            <w:r w:rsidR="00C77AFD" w:rsidRPr="00B82CC1">
              <w:rPr>
                <w:rFonts w:asciiTheme="minorHAnsi" w:hAnsiTheme="minorHAnsi" w:cstheme="minorHAnsi"/>
                <w:noProof/>
                <w:sz w:val="22"/>
                <w:szCs w:val="22"/>
                <w:lang w:val="en-AU"/>
              </w:rPr>
              <w:t xml:space="preserve">will </w:t>
            </w:r>
            <w:r w:rsidRPr="00B82CC1">
              <w:rPr>
                <w:rFonts w:asciiTheme="minorHAnsi" w:hAnsiTheme="minorHAnsi" w:cstheme="minorHAnsi"/>
                <w:noProof/>
                <w:sz w:val="22"/>
                <w:szCs w:val="22"/>
                <w:lang w:val="en-AU"/>
              </w:rPr>
              <w:t>be require</w:t>
            </w:r>
            <w:r w:rsidR="00C77AFD" w:rsidRPr="00B82CC1">
              <w:rPr>
                <w:rFonts w:asciiTheme="minorHAnsi" w:hAnsiTheme="minorHAnsi" w:cstheme="minorHAnsi"/>
                <w:noProof/>
                <w:sz w:val="22"/>
                <w:szCs w:val="22"/>
                <w:lang w:val="en-AU"/>
              </w:rPr>
              <w:t>d and flexible work hours provided to offset this</w:t>
            </w:r>
            <w:r w:rsidR="004132F1" w:rsidRPr="00B82CC1">
              <w:rPr>
                <w:rFonts w:asciiTheme="minorHAnsi" w:hAnsiTheme="minorHAnsi" w:cstheme="minorHAnsi"/>
                <w:sz w:val="22"/>
                <w:szCs w:val="22"/>
                <w:lang w:val="en-AU"/>
              </w:rPr>
              <w:fldChar w:fldCharType="end"/>
            </w:r>
          </w:p>
        </w:tc>
      </w:tr>
    </w:tbl>
    <w:p w14:paraId="1F3A365A" w14:textId="77777777" w:rsidR="00144AAF" w:rsidRPr="00B82CC1" w:rsidRDefault="00144AAF" w:rsidP="00144AAF">
      <w:pPr>
        <w:ind w:left="-426"/>
        <w:rPr>
          <w:rFonts w:asciiTheme="minorHAnsi" w:hAnsiTheme="minorHAnsi" w:cstheme="minorHAnsi"/>
          <w:sz w:val="22"/>
          <w:szCs w:val="22"/>
          <w:lang w:val="en-AU"/>
        </w:rPr>
      </w:pPr>
    </w:p>
    <w:sectPr w:rsidR="00144AAF" w:rsidRPr="00B82CC1" w:rsidSect="00E03FA9">
      <w:headerReference w:type="default" r:id="rId11"/>
      <w:footerReference w:type="default" r:id="rId12"/>
      <w:pgSz w:w="16839" w:h="11907" w:orient="landscape" w:code="9"/>
      <w:pgMar w:top="2552" w:right="992" w:bottom="1134" w:left="992" w:header="397" w:footer="28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BDA3E" w14:textId="77777777" w:rsidR="00B25C85" w:rsidRDefault="00B25C85">
      <w:r>
        <w:separator/>
      </w:r>
    </w:p>
  </w:endnote>
  <w:endnote w:type="continuationSeparator" w:id="0">
    <w:p w14:paraId="647228F4" w14:textId="77777777" w:rsidR="00B25C85" w:rsidRDefault="00B25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2A2D3" w14:textId="77777777" w:rsidR="00D069B6" w:rsidRPr="00E03FA9" w:rsidRDefault="00885FB3" w:rsidP="009651AB">
    <w:pPr>
      <w:pStyle w:val="Footer"/>
      <w:tabs>
        <w:tab w:val="clear" w:pos="4320"/>
        <w:tab w:val="clear" w:pos="8640"/>
        <w:tab w:val="center" w:pos="7655"/>
        <w:tab w:val="right" w:pos="14855"/>
      </w:tabs>
      <w:rPr>
        <w:rFonts w:ascii="Calibri" w:hAnsi="Calibri" w:cs="Calibri"/>
        <w:sz w:val="20"/>
        <w:lang w:val="en-AU"/>
      </w:rPr>
    </w:pPr>
    <w:sdt>
      <w:sdtPr>
        <w:rPr>
          <w:rFonts w:ascii="Calibri" w:hAnsi="Calibri" w:cs="Calibri"/>
          <w:snapToGrid w:val="0"/>
          <w:sz w:val="20"/>
          <w:lang w:val="en-AU"/>
        </w:rPr>
        <w:id w:val="837810059"/>
        <w:placeholder>
          <w:docPart w:val="DefaultPlaceholder_-1854013440"/>
        </w:placeholder>
      </w:sdtPr>
      <w:sdtEndPr/>
      <w:sdtContent>
        <w:r w:rsidR="00D069B6" w:rsidRPr="00E03FA9">
          <w:rPr>
            <w:rFonts w:ascii="Calibri" w:hAnsi="Calibri" w:cs="Calibri"/>
            <w:snapToGrid w:val="0"/>
            <w:sz w:val="20"/>
            <w:lang w:val="en-AU"/>
          </w:rPr>
          <w:t>PD (Office Only</w:t>
        </w:r>
        <w:proofErr w:type="gramStart"/>
        <w:r w:rsidR="00D069B6" w:rsidRPr="00E03FA9">
          <w:rPr>
            <w:rFonts w:ascii="Calibri" w:hAnsi="Calibri" w:cs="Calibri"/>
            <w:snapToGrid w:val="0"/>
            <w:sz w:val="20"/>
            <w:lang w:val="en-AU"/>
          </w:rPr>
          <w:t>);  Issue</w:t>
        </w:r>
        <w:proofErr w:type="gramEnd"/>
        <w:r w:rsidR="00D069B6" w:rsidRPr="00E03FA9">
          <w:rPr>
            <w:rFonts w:ascii="Calibri" w:hAnsi="Calibri" w:cs="Calibri"/>
            <w:snapToGrid w:val="0"/>
            <w:sz w:val="20"/>
            <w:lang w:val="en-AU"/>
          </w:rPr>
          <w:t xml:space="preserve"> :;  Next Review:</w:t>
        </w:r>
      </w:sdtContent>
    </w:sdt>
    <w:r w:rsidR="00D069B6" w:rsidRPr="00E03FA9">
      <w:rPr>
        <w:rFonts w:ascii="Calibri" w:hAnsi="Calibri" w:cs="Calibri"/>
        <w:snapToGrid w:val="0"/>
        <w:sz w:val="20"/>
        <w:lang w:val="en-AU"/>
      </w:rPr>
      <w:t xml:space="preserve">       </w:t>
    </w:r>
    <w:r w:rsidR="00D069B6" w:rsidRPr="00E03FA9">
      <w:rPr>
        <w:rFonts w:ascii="Calibri" w:hAnsi="Calibri" w:cs="Calibri"/>
        <w:snapToGrid w:val="0"/>
        <w:sz w:val="20"/>
        <w:lang w:val="en-AU"/>
      </w:rPr>
      <w:tab/>
    </w:r>
    <w:r w:rsidR="00D069B6" w:rsidRPr="00E03FA9">
      <w:rPr>
        <w:rFonts w:ascii="Calibri" w:hAnsi="Calibri" w:cs="Calibri"/>
        <w:snapToGrid w:val="0"/>
        <w:sz w:val="20"/>
        <w:lang w:val="en-AU"/>
      </w:rPr>
      <w:tab/>
      <w:t xml:space="preserve">Page </w:t>
    </w:r>
    <w:r w:rsidR="00D069B6" w:rsidRPr="00E03FA9">
      <w:rPr>
        <w:rFonts w:ascii="Calibri" w:hAnsi="Calibri" w:cs="Calibri"/>
        <w:snapToGrid w:val="0"/>
        <w:sz w:val="20"/>
        <w:lang w:val="en-AU"/>
      </w:rPr>
      <w:fldChar w:fldCharType="begin"/>
    </w:r>
    <w:r w:rsidR="00D069B6" w:rsidRPr="00E03FA9">
      <w:rPr>
        <w:rFonts w:ascii="Calibri" w:hAnsi="Calibri" w:cs="Calibri"/>
        <w:snapToGrid w:val="0"/>
        <w:sz w:val="20"/>
        <w:lang w:val="en-AU"/>
      </w:rPr>
      <w:instrText xml:space="preserve"> PAGE </w:instrText>
    </w:r>
    <w:r w:rsidR="00D069B6" w:rsidRPr="00E03FA9">
      <w:rPr>
        <w:rFonts w:ascii="Calibri" w:hAnsi="Calibri" w:cs="Calibri"/>
        <w:snapToGrid w:val="0"/>
        <w:sz w:val="20"/>
        <w:lang w:val="en-AU"/>
      </w:rPr>
      <w:fldChar w:fldCharType="separate"/>
    </w:r>
    <w:r w:rsidR="00EC4855">
      <w:rPr>
        <w:rFonts w:ascii="Calibri" w:hAnsi="Calibri" w:cs="Calibri"/>
        <w:noProof/>
        <w:snapToGrid w:val="0"/>
        <w:sz w:val="20"/>
        <w:lang w:val="en-AU"/>
      </w:rPr>
      <w:t>1</w:t>
    </w:r>
    <w:r w:rsidR="00D069B6" w:rsidRPr="00E03FA9">
      <w:rPr>
        <w:rFonts w:ascii="Calibri" w:hAnsi="Calibri" w:cs="Calibri"/>
        <w:snapToGrid w:val="0"/>
        <w:sz w:val="20"/>
        <w:lang w:val="en-AU"/>
      </w:rPr>
      <w:fldChar w:fldCharType="end"/>
    </w:r>
    <w:r w:rsidR="00D069B6" w:rsidRPr="00E03FA9">
      <w:rPr>
        <w:rFonts w:ascii="Calibri" w:hAnsi="Calibri" w:cs="Calibri"/>
        <w:snapToGrid w:val="0"/>
        <w:sz w:val="20"/>
        <w:lang w:val="en-AU"/>
      </w:rPr>
      <w:t xml:space="preserve"> of </w:t>
    </w:r>
    <w:r w:rsidR="007914DE" w:rsidRPr="00E03FA9">
      <w:rPr>
        <w:rFonts w:ascii="Calibri" w:hAnsi="Calibri" w:cs="Calibri"/>
        <w:sz w:val="20"/>
      </w:rPr>
      <w:fldChar w:fldCharType="begin"/>
    </w:r>
    <w:r w:rsidR="007914DE" w:rsidRPr="00E03FA9">
      <w:rPr>
        <w:rFonts w:ascii="Calibri" w:hAnsi="Calibri" w:cs="Calibri"/>
        <w:sz w:val="20"/>
      </w:rPr>
      <w:instrText xml:space="preserve"> NUMPAGES   \* MERGEFORMAT </w:instrText>
    </w:r>
    <w:r w:rsidR="007914DE" w:rsidRPr="00E03FA9">
      <w:rPr>
        <w:rFonts w:ascii="Calibri" w:hAnsi="Calibri" w:cs="Calibri"/>
        <w:sz w:val="20"/>
      </w:rPr>
      <w:fldChar w:fldCharType="separate"/>
    </w:r>
    <w:r w:rsidR="00EC4855" w:rsidRPr="00EC4855">
      <w:rPr>
        <w:rFonts w:ascii="Calibri" w:hAnsi="Calibri" w:cs="Calibri"/>
        <w:noProof/>
        <w:snapToGrid w:val="0"/>
        <w:sz w:val="20"/>
        <w:lang w:val="en-AU"/>
      </w:rPr>
      <w:t>5</w:t>
    </w:r>
    <w:r w:rsidR="007914DE" w:rsidRPr="00E03FA9">
      <w:rPr>
        <w:rFonts w:ascii="Calibri" w:hAnsi="Calibri" w:cs="Calibri"/>
        <w:noProof/>
        <w:snapToGrid w:val="0"/>
        <w:sz w:val="20"/>
        <w:lang w:val="en-A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F8409" w14:textId="77777777" w:rsidR="00B25C85" w:rsidRDefault="00B25C85">
      <w:r>
        <w:separator/>
      </w:r>
    </w:p>
  </w:footnote>
  <w:footnote w:type="continuationSeparator" w:id="0">
    <w:p w14:paraId="20B30662" w14:textId="77777777" w:rsidR="00B25C85" w:rsidRDefault="00B25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A0" w:firstRow="1" w:lastRow="0" w:firstColumn="1" w:lastColumn="0" w:noHBand="0" w:noVBand="0"/>
    </w:tblPr>
    <w:tblGrid>
      <w:gridCol w:w="14855"/>
    </w:tblGrid>
    <w:tr w:rsidR="00D069B6" w14:paraId="0D0CDA8B" w14:textId="77777777" w:rsidTr="00F242DB">
      <w:trPr>
        <w:trHeight w:val="1276"/>
      </w:trPr>
      <w:tc>
        <w:tcPr>
          <w:tcW w:w="5000" w:type="pct"/>
        </w:tcPr>
        <w:p w14:paraId="32FA8B50" w14:textId="77777777" w:rsidR="00D069B6" w:rsidRDefault="00D069B6">
          <w:pPr>
            <w:pStyle w:val="Header"/>
            <w:jc w:val="right"/>
            <w:rPr>
              <w:rFonts w:ascii="Arial" w:hAnsi="Arial"/>
              <w:b/>
              <w:sz w:val="32"/>
            </w:rPr>
          </w:pPr>
        </w:p>
        <w:p w14:paraId="50BF5454" w14:textId="77777777" w:rsidR="00D069B6" w:rsidRPr="00E03FA9" w:rsidRDefault="00D069B6" w:rsidP="00E03FA9">
          <w:pPr>
            <w:pStyle w:val="Title"/>
          </w:pPr>
          <w:r w:rsidRPr="00E03FA9">
            <w:t>Position Description</w:t>
          </w:r>
        </w:p>
        <w:p w14:paraId="5712F34E" w14:textId="77777777" w:rsidR="00D069B6" w:rsidRPr="00C0061A" w:rsidRDefault="00D069B6" w:rsidP="00FF55CB">
          <w:pPr>
            <w:pStyle w:val="Header"/>
            <w:jc w:val="right"/>
            <w:rPr>
              <w:rFonts w:ascii="Arial" w:hAnsi="Arial"/>
              <w:b/>
              <w:smallCaps/>
              <w:sz w:val="36"/>
              <w:szCs w:val="36"/>
            </w:rPr>
          </w:pPr>
        </w:p>
      </w:tc>
    </w:tr>
  </w:tbl>
  <w:p w14:paraId="4128CCDB" w14:textId="77777777" w:rsidR="00D069B6" w:rsidRDefault="00E03FA9">
    <w:pPr>
      <w:pStyle w:val="Header"/>
      <w:rPr>
        <w:rFonts w:ascii="Arial" w:hAnsi="Arial"/>
        <w:sz w:val="2"/>
      </w:rPr>
    </w:pPr>
    <w:r>
      <w:rPr>
        <w:noProof/>
        <w:lang w:val="en-GB" w:eastAsia="en-GB"/>
      </w:rPr>
      <w:drawing>
        <wp:anchor distT="0" distB="0" distL="114300" distR="114300" simplePos="0" relativeHeight="251659264" behindDoc="1" locked="0" layoutInCell="1" allowOverlap="1" wp14:anchorId="7D8AD8F2" wp14:editId="52B1A87C">
          <wp:simplePos x="0" y="0"/>
          <wp:positionH relativeFrom="leftMargin">
            <wp:posOffset>2464</wp:posOffset>
          </wp:positionH>
          <wp:positionV relativeFrom="topMargin">
            <wp:posOffset>-12842</wp:posOffset>
          </wp:positionV>
          <wp:extent cx="7556400" cy="10692000"/>
          <wp:effectExtent l="0" t="0" r="6985"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ressionAustralia_Template_LogoOnly.jpg"/>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7DDC"/>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5A545B9"/>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6ED5B0F"/>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0A8291E"/>
    <w:multiLevelType w:val="hybridMultilevel"/>
    <w:tmpl w:val="5FF477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434421F"/>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B97173C"/>
    <w:multiLevelType w:val="hybridMultilevel"/>
    <w:tmpl w:val="BC92CC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43E0BA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8730396"/>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31A00E58"/>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C205B00"/>
    <w:multiLevelType w:val="hybridMultilevel"/>
    <w:tmpl w:val="D076DF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E725A7B"/>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435E256A"/>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4A2945E4"/>
    <w:multiLevelType w:val="hybridMultilevel"/>
    <w:tmpl w:val="14185240"/>
    <w:lvl w:ilvl="0" w:tplc="0C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92352C"/>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4F26324B"/>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4FFB19DF"/>
    <w:multiLevelType w:val="hybridMultilevel"/>
    <w:tmpl w:val="C5DAEB2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73147F1"/>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DEB3A87"/>
    <w:multiLevelType w:val="hybridMultilevel"/>
    <w:tmpl w:val="147413F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5FC668B1"/>
    <w:multiLevelType w:val="hybridMultilevel"/>
    <w:tmpl w:val="4F3C41A0"/>
    <w:lvl w:ilvl="0" w:tplc="0C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950F92"/>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3AE4F18"/>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7ED422F"/>
    <w:multiLevelType w:val="hybridMultilevel"/>
    <w:tmpl w:val="7C10E0A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16804"/>
    <w:multiLevelType w:val="hybridMultilevel"/>
    <w:tmpl w:val="66DED6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EF86AE6"/>
    <w:multiLevelType w:val="singleLevel"/>
    <w:tmpl w:val="1A28F784"/>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0E67F1D"/>
    <w:multiLevelType w:val="hybridMultilevel"/>
    <w:tmpl w:val="B4E694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4454B86"/>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799401AF"/>
    <w:multiLevelType w:val="hybridMultilevel"/>
    <w:tmpl w:val="A8DCB11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D92D3C"/>
    <w:multiLevelType w:val="hybridMultilevel"/>
    <w:tmpl w:val="3912DA9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CA76CA2"/>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7F7A3BB1"/>
    <w:multiLevelType w:val="hybridMultilevel"/>
    <w:tmpl w:val="63FC4CDA"/>
    <w:lvl w:ilvl="0" w:tplc="0C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3"/>
  </w:num>
  <w:num w:numId="3">
    <w:abstractNumId w:val="4"/>
  </w:num>
  <w:num w:numId="4">
    <w:abstractNumId w:val="20"/>
  </w:num>
  <w:num w:numId="5">
    <w:abstractNumId w:val="6"/>
  </w:num>
  <w:num w:numId="6">
    <w:abstractNumId w:val="16"/>
  </w:num>
  <w:num w:numId="7">
    <w:abstractNumId w:val="10"/>
  </w:num>
  <w:num w:numId="8">
    <w:abstractNumId w:val="25"/>
  </w:num>
  <w:num w:numId="9">
    <w:abstractNumId w:val="7"/>
  </w:num>
  <w:num w:numId="10">
    <w:abstractNumId w:val="14"/>
  </w:num>
  <w:num w:numId="11">
    <w:abstractNumId w:val="2"/>
  </w:num>
  <w:num w:numId="12">
    <w:abstractNumId w:val="1"/>
  </w:num>
  <w:num w:numId="13">
    <w:abstractNumId w:val="0"/>
  </w:num>
  <w:num w:numId="14">
    <w:abstractNumId w:val="8"/>
  </w:num>
  <w:num w:numId="15">
    <w:abstractNumId w:val="11"/>
  </w:num>
  <w:num w:numId="16">
    <w:abstractNumId w:val="19"/>
  </w:num>
  <w:num w:numId="17">
    <w:abstractNumId w:val="23"/>
  </w:num>
  <w:num w:numId="18">
    <w:abstractNumId w:val="29"/>
  </w:num>
  <w:num w:numId="19">
    <w:abstractNumId w:val="18"/>
  </w:num>
  <w:num w:numId="20">
    <w:abstractNumId w:val="12"/>
  </w:num>
  <w:num w:numId="21">
    <w:abstractNumId w:val="27"/>
  </w:num>
  <w:num w:numId="22">
    <w:abstractNumId w:val="17"/>
  </w:num>
  <w:num w:numId="23">
    <w:abstractNumId w:val="22"/>
  </w:num>
  <w:num w:numId="24">
    <w:abstractNumId w:val="21"/>
  </w:num>
  <w:num w:numId="25">
    <w:abstractNumId w:val="26"/>
  </w:num>
  <w:num w:numId="26">
    <w:abstractNumId w:val="5"/>
  </w:num>
  <w:num w:numId="27">
    <w:abstractNumId w:val="24"/>
  </w:num>
  <w:num w:numId="28">
    <w:abstractNumId w:val="3"/>
  </w:num>
  <w:num w:numId="29">
    <w:abstractNumId w:val="9"/>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c0QHnTMUuN023fm+yVD7uz5//Isi1kmq6QWmLR9QVDFtLaX2cBdGDB/UtDuw5q3nac76Y/0hkn/aC2F7Am7CQ==" w:salt="7MSp66zziX1qydHmsJhy0Q=="/>
  <w:defaultTabStop w:val="720"/>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B97"/>
    <w:rsid w:val="00004FCD"/>
    <w:rsid w:val="00005DE5"/>
    <w:rsid w:val="00012581"/>
    <w:rsid w:val="00014F79"/>
    <w:rsid w:val="00022FEE"/>
    <w:rsid w:val="00040D9C"/>
    <w:rsid w:val="0006294C"/>
    <w:rsid w:val="00080761"/>
    <w:rsid w:val="000A35D2"/>
    <w:rsid w:val="000B2CE7"/>
    <w:rsid w:val="000B6B91"/>
    <w:rsid w:val="000C058B"/>
    <w:rsid w:val="000C1542"/>
    <w:rsid w:val="000C7828"/>
    <w:rsid w:val="000C7D29"/>
    <w:rsid w:val="000D7EB0"/>
    <w:rsid w:val="000E089B"/>
    <w:rsid w:val="0010614B"/>
    <w:rsid w:val="00107ACF"/>
    <w:rsid w:val="00127908"/>
    <w:rsid w:val="0014008D"/>
    <w:rsid w:val="00141F06"/>
    <w:rsid w:val="00144AAF"/>
    <w:rsid w:val="00167C68"/>
    <w:rsid w:val="00180655"/>
    <w:rsid w:val="00196A0A"/>
    <w:rsid w:val="001A009D"/>
    <w:rsid w:val="001B6ACB"/>
    <w:rsid w:val="001E781F"/>
    <w:rsid w:val="001F2045"/>
    <w:rsid w:val="001F24C5"/>
    <w:rsid w:val="002030F8"/>
    <w:rsid w:val="0021257B"/>
    <w:rsid w:val="00224C83"/>
    <w:rsid w:val="002401E0"/>
    <w:rsid w:val="00251E77"/>
    <w:rsid w:val="00254845"/>
    <w:rsid w:val="002725D4"/>
    <w:rsid w:val="00273793"/>
    <w:rsid w:val="0028535D"/>
    <w:rsid w:val="00293C33"/>
    <w:rsid w:val="00297869"/>
    <w:rsid w:val="002C6BD3"/>
    <w:rsid w:val="002D41EF"/>
    <w:rsid w:val="002E4755"/>
    <w:rsid w:val="00316A6D"/>
    <w:rsid w:val="00317CD7"/>
    <w:rsid w:val="00320648"/>
    <w:rsid w:val="00355DF1"/>
    <w:rsid w:val="00361986"/>
    <w:rsid w:val="003776A7"/>
    <w:rsid w:val="003D0B33"/>
    <w:rsid w:val="003E721B"/>
    <w:rsid w:val="003F3A7A"/>
    <w:rsid w:val="003F48A5"/>
    <w:rsid w:val="00403121"/>
    <w:rsid w:val="00403BCC"/>
    <w:rsid w:val="00404439"/>
    <w:rsid w:val="00405B97"/>
    <w:rsid w:val="004132F1"/>
    <w:rsid w:val="0041573B"/>
    <w:rsid w:val="00436344"/>
    <w:rsid w:val="00443A08"/>
    <w:rsid w:val="00443EB8"/>
    <w:rsid w:val="00445575"/>
    <w:rsid w:val="00447D8B"/>
    <w:rsid w:val="00451CDE"/>
    <w:rsid w:val="004568BF"/>
    <w:rsid w:val="00462EC0"/>
    <w:rsid w:val="004666BA"/>
    <w:rsid w:val="00484FD9"/>
    <w:rsid w:val="004915DB"/>
    <w:rsid w:val="004A242F"/>
    <w:rsid w:val="004A6922"/>
    <w:rsid w:val="004B6DFF"/>
    <w:rsid w:val="004C22D8"/>
    <w:rsid w:val="004D0DFE"/>
    <w:rsid w:val="004D0F48"/>
    <w:rsid w:val="004E0CA3"/>
    <w:rsid w:val="004E53E4"/>
    <w:rsid w:val="004E6479"/>
    <w:rsid w:val="00526904"/>
    <w:rsid w:val="005766B7"/>
    <w:rsid w:val="00592137"/>
    <w:rsid w:val="005A434E"/>
    <w:rsid w:val="005A45FD"/>
    <w:rsid w:val="005D2A3F"/>
    <w:rsid w:val="005D57B3"/>
    <w:rsid w:val="005E185E"/>
    <w:rsid w:val="005F7326"/>
    <w:rsid w:val="00605FD5"/>
    <w:rsid w:val="006107BC"/>
    <w:rsid w:val="00614BAD"/>
    <w:rsid w:val="00622CEC"/>
    <w:rsid w:val="00632474"/>
    <w:rsid w:val="0065135C"/>
    <w:rsid w:val="00663893"/>
    <w:rsid w:val="00691F86"/>
    <w:rsid w:val="006C6B4D"/>
    <w:rsid w:val="006D0101"/>
    <w:rsid w:val="006D2A3F"/>
    <w:rsid w:val="006D640C"/>
    <w:rsid w:val="006D6962"/>
    <w:rsid w:val="006F67F8"/>
    <w:rsid w:val="00722FC9"/>
    <w:rsid w:val="007361E1"/>
    <w:rsid w:val="00743F8F"/>
    <w:rsid w:val="007530EA"/>
    <w:rsid w:val="007759C6"/>
    <w:rsid w:val="007914DE"/>
    <w:rsid w:val="00793517"/>
    <w:rsid w:val="007B5D43"/>
    <w:rsid w:val="007B6F39"/>
    <w:rsid w:val="007F0762"/>
    <w:rsid w:val="00801D73"/>
    <w:rsid w:val="00811495"/>
    <w:rsid w:val="0081777B"/>
    <w:rsid w:val="00835319"/>
    <w:rsid w:val="00835BFB"/>
    <w:rsid w:val="00842EE9"/>
    <w:rsid w:val="008525E9"/>
    <w:rsid w:val="008546AB"/>
    <w:rsid w:val="00856313"/>
    <w:rsid w:val="00865D55"/>
    <w:rsid w:val="00885FB3"/>
    <w:rsid w:val="008B352D"/>
    <w:rsid w:val="008B4172"/>
    <w:rsid w:val="008C48FA"/>
    <w:rsid w:val="008D1D35"/>
    <w:rsid w:val="008E35BB"/>
    <w:rsid w:val="008F2980"/>
    <w:rsid w:val="00901280"/>
    <w:rsid w:val="009047B4"/>
    <w:rsid w:val="009108AF"/>
    <w:rsid w:val="009479A5"/>
    <w:rsid w:val="009651AB"/>
    <w:rsid w:val="00966D8C"/>
    <w:rsid w:val="009737F6"/>
    <w:rsid w:val="00975FDC"/>
    <w:rsid w:val="00986286"/>
    <w:rsid w:val="00990D8E"/>
    <w:rsid w:val="00991C0D"/>
    <w:rsid w:val="009B0E65"/>
    <w:rsid w:val="009E2034"/>
    <w:rsid w:val="009E7B9E"/>
    <w:rsid w:val="00A01FBD"/>
    <w:rsid w:val="00A27D13"/>
    <w:rsid w:val="00A309B0"/>
    <w:rsid w:val="00A46B6B"/>
    <w:rsid w:val="00A56DFB"/>
    <w:rsid w:val="00A64809"/>
    <w:rsid w:val="00A763CD"/>
    <w:rsid w:val="00AA60F7"/>
    <w:rsid w:val="00AB375C"/>
    <w:rsid w:val="00AC1749"/>
    <w:rsid w:val="00AE5DCF"/>
    <w:rsid w:val="00B005DD"/>
    <w:rsid w:val="00B16E46"/>
    <w:rsid w:val="00B2508E"/>
    <w:rsid w:val="00B25C85"/>
    <w:rsid w:val="00B36B8C"/>
    <w:rsid w:val="00B82CC1"/>
    <w:rsid w:val="00B8347A"/>
    <w:rsid w:val="00B87CBE"/>
    <w:rsid w:val="00B96EFD"/>
    <w:rsid w:val="00BA4F72"/>
    <w:rsid w:val="00BE61AB"/>
    <w:rsid w:val="00BF0B75"/>
    <w:rsid w:val="00BF5BEE"/>
    <w:rsid w:val="00C00349"/>
    <w:rsid w:val="00C0061A"/>
    <w:rsid w:val="00C22E1C"/>
    <w:rsid w:val="00C33624"/>
    <w:rsid w:val="00C3738E"/>
    <w:rsid w:val="00C42DD6"/>
    <w:rsid w:val="00C55FCF"/>
    <w:rsid w:val="00C62511"/>
    <w:rsid w:val="00C77AFD"/>
    <w:rsid w:val="00C82750"/>
    <w:rsid w:val="00C83F3D"/>
    <w:rsid w:val="00CA07E6"/>
    <w:rsid w:val="00CA4AD7"/>
    <w:rsid w:val="00CA77B3"/>
    <w:rsid w:val="00CB35B0"/>
    <w:rsid w:val="00CB7795"/>
    <w:rsid w:val="00CC6E5F"/>
    <w:rsid w:val="00CC7702"/>
    <w:rsid w:val="00CC7DCB"/>
    <w:rsid w:val="00CD4FEF"/>
    <w:rsid w:val="00CD6CC2"/>
    <w:rsid w:val="00CD7F9E"/>
    <w:rsid w:val="00CE7B55"/>
    <w:rsid w:val="00D02B54"/>
    <w:rsid w:val="00D0638D"/>
    <w:rsid w:val="00D069B6"/>
    <w:rsid w:val="00D0711D"/>
    <w:rsid w:val="00D25D18"/>
    <w:rsid w:val="00D40993"/>
    <w:rsid w:val="00D6579A"/>
    <w:rsid w:val="00DA021B"/>
    <w:rsid w:val="00E03FA9"/>
    <w:rsid w:val="00E0487D"/>
    <w:rsid w:val="00E07200"/>
    <w:rsid w:val="00E232B1"/>
    <w:rsid w:val="00E431CF"/>
    <w:rsid w:val="00E624FD"/>
    <w:rsid w:val="00E654B4"/>
    <w:rsid w:val="00E733A0"/>
    <w:rsid w:val="00E7431B"/>
    <w:rsid w:val="00E83CF1"/>
    <w:rsid w:val="00E83E11"/>
    <w:rsid w:val="00E90FCD"/>
    <w:rsid w:val="00E92810"/>
    <w:rsid w:val="00EA1E52"/>
    <w:rsid w:val="00EC4855"/>
    <w:rsid w:val="00ED4D86"/>
    <w:rsid w:val="00EF40E6"/>
    <w:rsid w:val="00EF49C6"/>
    <w:rsid w:val="00EF684A"/>
    <w:rsid w:val="00EF7CB0"/>
    <w:rsid w:val="00F1585F"/>
    <w:rsid w:val="00F242DB"/>
    <w:rsid w:val="00F54F49"/>
    <w:rsid w:val="00F61F1D"/>
    <w:rsid w:val="00F64F70"/>
    <w:rsid w:val="00F7622A"/>
    <w:rsid w:val="00F9477D"/>
    <w:rsid w:val="00FC451C"/>
    <w:rsid w:val="00FD39B3"/>
    <w:rsid w:val="00FE22E5"/>
    <w:rsid w:val="00FF55CB"/>
    <w:rsid w:val="00FF6C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97E6F3"/>
  <w15:docId w15:val="{5F42835F-C9C5-4101-AE76-EB7B2263A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03FA9"/>
    <w:rPr>
      <w:rFonts w:ascii="Arial" w:hAnsi="Arial"/>
      <w:sz w:val="24"/>
      <w:lang w:val="en-US" w:eastAsia="en-US"/>
    </w:rPr>
  </w:style>
  <w:style w:type="paragraph" w:styleId="Heading1">
    <w:name w:val="heading 1"/>
    <w:basedOn w:val="Normal"/>
    <w:next w:val="Normal"/>
    <w:qFormat/>
    <w:rsid w:val="00991C0D"/>
    <w:pPr>
      <w:keepNext/>
      <w:outlineLvl w:val="0"/>
    </w:pPr>
    <w:rPr>
      <w:b/>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1C0D"/>
    <w:pPr>
      <w:tabs>
        <w:tab w:val="center" w:pos="4320"/>
        <w:tab w:val="right" w:pos="8640"/>
      </w:tabs>
    </w:pPr>
    <w:rPr>
      <w:rFonts w:ascii="Times New Roman" w:hAnsi="Times New Roman"/>
      <w:sz w:val="20"/>
      <w:lang w:val="en-AU"/>
    </w:rPr>
  </w:style>
  <w:style w:type="paragraph" w:styleId="Footer">
    <w:name w:val="footer"/>
    <w:basedOn w:val="Normal"/>
    <w:rsid w:val="00991C0D"/>
    <w:pPr>
      <w:tabs>
        <w:tab w:val="center" w:pos="4320"/>
        <w:tab w:val="right" w:pos="8640"/>
      </w:tabs>
    </w:pPr>
  </w:style>
  <w:style w:type="table" w:styleId="TableGrid">
    <w:name w:val="Table Grid"/>
    <w:basedOn w:val="TableNormal"/>
    <w:rsid w:val="00405B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405B97"/>
    <w:pPr>
      <w:spacing w:before="100" w:beforeAutospacing="1" w:after="100" w:afterAutospacing="1"/>
    </w:pPr>
    <w:rPr>
      <w:rFonts w:ascii="Times New Roman" w:hAnsi="Times New Roman"/>
      <w:szCs w:val="24"/>
    </w:rPr>
  </w:style>
  <w:style w:type="paragraph" w:styleId="BalloonText">
    <w:name w:val="Balloon Text"/>
    <w:basedOn w:val="Normal"/>
    <w:link w:val="BalloonTextChar"/>
    <w:rsid w:val="00BF0B75"/>
    <w:rPr>
      <w:rFonts w:ascii="Tahoma" w:hAnsi="Tahoma" w:cs="Tahoma"/>
      <w:sz w:val="16"/>
      <w:szCs w:val="16"/>
    </w:rPr>
  </w:style>
  <w:style w:type="character" w:customStyle="1" w:styleId="BalloonTextChar">
    <w:name w:val="Balloon Text Char"/>
    <w:basedOn w:val="DefaultParagraphFont"/>
    <w:link w:val="BalloonText"/>
    <w:rsid w:val="00BF0B75"/>
    <w:rPr>
      <w:rFonts w:ascii="Tahoma" w:hAnsi="Tahoma" w:cs="Tahoma"/>
      <w:sz w:val="16"/>
      <w:szCs w:val="16"/>
      <w:lang w:val="en-US" w:eastAsia="en-US"/>
    </w:rPr>
  </w:style>
  <w:style w:type="paragraph" w:styleId="ListParagraph">
    <w:name w:val="List Paragraph"/>
    <w:basedOn w:val="Normal"/>
    <w:uiPriority w:val="34"/>
    <w:qFormat/>
    <w:rsid w:val="002E4755"/>
    <w:pPr>
      <w:ind w:left="720"/>
      <w:contextualSpacing/>
    </w:pPr>
  </w:style>
  <w:style w:type="paragraph" w:styleId="NoSpacing">
    <w:name w:val="No Spacing"/>
    <w:uiPriority w:val="1"/>
    <w:qFormat/>
    <w:rsid w:val="00447D8B"/>
    <w:rPr>
      <w:rFonts w:ascii="Arial" w:hAnsi="Arial"/>
      <w:sz w:val="24"/>
      <w:lang w:val="en-US" w:eastAsia="en-US"/>
    </w:rPr>
  </w:style>
  <w:style w:type="character" w:styleId="PlaceholderText">
    <w:name w:val="Placeholder Text"/>
    <w:basedOn w:val="DefaultParagraphFont"/>
    <w:uiPriority w:val="99"/>
    <w:semiHidden/>
    <w:rsid w:val="00CD6CC2"/>
    <w:rPr>
      <w:color w:val="808080"/>
    </w:rPr>
  </w:style>
  <w:style w:type="paragraph" w:styleId="Title">
    <w:name w:val="Title"/>
    <w:basedOn w:val="NoSpacing"/>
    <w:next w:val="Normal"/>
    <w:link w:val="TitleChar"/>
    <w:qFormat/>
    <w:rsid w:val="00E03FA9"/>
    <w:pPr>
      <w:jc w:val="right"/>
    </w:pPr>
    <w:rPr>
      <w:rFonts w:ascii="Calibri" w:hAnsi="Calibri" w:cs="Calibri"/>
      <w:b/>
      <w:sz w:val="32"/>
      <w:szCs w:val="32"/>
    </w:rPr>
  </w:style>
  <w:style w:type="character" w:customStyle="1" w:styleId="TitleChar">
    <w:name w:val="Title Char"/>
    <w:basedOn w:val="DefaultParagraphFont"/>
    <w:link w:val="Title"/>
    <w:rsid w:val="00E03FA9"/>
    <w:rPr>
      <w:rFonts w:ascii="Calibri" w:hAnsi="Calibri" w:cs="Calibri"/>
      <w:b/>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571064">
      <w:bodyDiv w:val="1"/>
      <w:marLeft w:val="0"/>
      <w:marRight w:val="0"/>
      <w:marTop w:val="0"/>
      <w:marBottom w:val="0"/>
      <w:divBdr>
        <w:top w:val="none" w:sz="0" w:space="0" w:color="auto"/>
        <w:left w:val="none" w:sz="0" w:space="0" w:color="auto"/>
        <w:bottom w:val="none" w:sz="0" w:space="0" w:color="auto"/>
        <w:right w:val="none" w:sz="0" w:space="0" w:color="auto"/>
      </w:divBdr>
    </w:div>
    <w:div w:id="1420633426">
      <w:bodyDiv w:val="1"/>
      <w:marLeft w:val="0"/>
      <w:marRight w:val="0"/>
      <w:marTop w:val="0"/>
      <w:marBottom w:val="0"/>
      <w:divBdr>
        <w:top w:val="none" w:sz="0" w:space="0" w:color="auto"/>
        <w:left w:val="none" w:sz="0" w:space="0" w:color="auto"/>
        <w:bottom w:val="none" w:sz="0" w:space="0" w:color="auto"/>
        <w:right w:val="none" w:sz="0" w:space="0" w:color="auto"/>
      </w:divBdr>
      <w:divsChild>
        <w:div w:id="116151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2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60AB1602-84CA-46ED-A7EE-A31ADFD68FD9}"/>
      </w:docPartPr>
      <w:docPartBody>
        <w:p w:rsidR="00742E4E" w:rsidRDefault="000C5542">
          <w:r w:rsidRPr="002E3484">
            <w:rPr>
              <w:rStyle w:val="PlaceholderText"/>
            </w:rPr>
            <w:t>Click or tap here to enter text.</w:t>
          </w:r>
        </w:p>
      </w:docPartBody>
    </w:docPart>
    <w:docPart>
      <w:docPartPr>
        <w:name w:val="58B5210A6FB146008B9F9DB734D01C9D"/>
        <w:category>
          <w:name w:val="General"/>
          <w:gallery w:val="placeholder"/>
        </w:category>
        <w:types>
          <w:type w:val="bbPlcHdr"/>
        </w:types>
        <w:behaviors>
          <w:behavior w:val="content"/>
        </w:behaviors>
        <w:guid w:val="{42F262D7-C250-4292-973C-64F50617CC86}"/>
      </w:docPartPr>
      <w:docPartBody>
        <w:p w:rsidR="00742E4E" w:rsidRDefault="000C5542" w:rsidP="000C5542">
          <w:pPr>
            <w:pStyle w:val="58B5210A6FB146008B9F9DB734D01C9D"/>
          </w:pPr>
          <w:r w:rsidRPr="002E3484">
            <w:rPr>
              <w:rStyle w:val="PlaceholderText"/>
            </w:rPr>
            <w:t>Click or tap here to enter text.</w:t>
          </w:r>
        </w:p>
      </w:docPartBody>
    </w:docPart>
    <w:docPart>
      <w:docPartPr>
        <w:name w:val="EFB4ED93EA9A4902B997D0DC3398127A"/>
        <w:category>
          <w:name w:val="General"/>
          <w:gallery w:val="placeholder"/>
        </w:category>
        <w:types>
          <w:type w:val="bbPlcHdr"/>
        </w:types>
        <w:behaviors>
          <w:behavior w:val="content"/>
        </w:behaviors>
        <w:guid w:val="{05F22DF1-7A62-4F79-B97F-DF3273FE1B78}"/>
      </w:docPartPr>
      <w:docPartBody>
        <w:p w:rsidR="00742E4E" w:rsidRDefault="000C5542" w:rsidP="000C5542">
          <w:pPr>
            <w:pStyle w:val="EFB4ED93EA9A4902B997D0DC3398127A"/>
          </w:pPr>
          <w:r w:rsidRPr="002E3484">
            <w:rPr>
              <w:rStyle w:val="PlaceholderText"/>
            </w:rPr>
            <w:t>Click or tap here to enter text.</w:t>
          </w:r>
        </w:p>
      </w:docPartBody>
    </w:docPart>
    <w:docPart>
      <w:docPartPr>
        <w:name w:val="54A4614F491E42FDB2E97CC169055DBF"/>
        <w:category>
          <w:name w:val="General"/>
          <w:gallery w:val="placeholder"/>
        </w:category>
        <w:types>
          <w:type w:val="bbPlcHdr"/>
        </w:types>
        <w:behaviors>
          <w:behavior w:val="content"/>
        </w:behaviors>
        <w:guid w:val="{5E64442C-7C65-4873-BA2B-08FFAD88DD3C}"/>
      </w:docPartPr>
      <w:docPartBody>
        <w:p w:rsidR="00742E4E" w:rsidRDefault="000C5542" w:rsidP="000C5542">
          <w:pPr>
            <w:pStyle w:val="54A4614F491E42FDB2E97CC169055DBF"/>
          </w:pPr>
          <w:r w:rsidRPr="002E3484">
            <w:rPr>
              <w:rStyle w:val="PlaceholderText"/>
            </w:rPr>
            <w:t>Click or tap here to enter text.</w:t>
          </w:r>
        </w:p>
      </w:docPartBody>
    </w:docPart>
    <w:docPart>
      <w:docPartPr>
        <w:name w:val="C9D4E42A589E4ED984EFDA7078AAC455"/>
        <w:category>
          <w:name w:val="General"/>
          <w:gallery w:val="placeholder"/>
        </w:category>
        <w:types>
          <w:type w:val="bbPlcHdr"/>
        </w:types>
        <w:behaviors>
          <w:behavior w:val="content"/>
        </w:behaviors>
        <w:guid w:val="{C991CAA6-42F6-43A1-AC33-99C341D2443E}"/>
      </w:docPartPr>
      <w:docPartBody>
        <w:p w:rsidR="00742E4E" w:rsidRDefault="000C5542" w:rsidP="000C5542">
          <w:pPr>
            <w:pStyle w:val="C9D4E42A589E4ED984EFDA7078AAC455"/>
          </w:pPr>
          <w:r w:rsidRPr="002E3484">
            <w:rPr>
              <w:rStyle w:val="PlaceholderText"/>
            </w:rPr>
            <w:t>Click or tap here to enter text.</w:t>
          </w:r>
        </w:p>
      </w:docPartBody>
    </w:docPart>
    <w:docPart>
      <w:docPartPr>
        <w:name w:val="756FA5A59947497695787FEE66B0D80C"/>
        <w:category>
          <w:name w:val="General"/>
          <w:gallery w:val="placeholder"/>
        </w:category>
        <w:types>
          <w:type w:val="bbPlcHdr"/>
        </w:types>
        <w:behaviors>
          <w:behavior w:val="content"/>
        </w:behaviors>
        <w:guid w:val="{F0E961F2-BA14-47BE-B947-9471ADAD84BC}"/>
      </w:docPartPr>
      <w:docPartBody>
        <w:p w:rsidR="00742E4E" w:rsidRDefault="000C5542" w:rsidP="000C5542">
          <w:pPr>
            <w:pStyle w:val="756FA5A59947497695787FEE66B0D80C"/>
          </w:pPr>
          <w:r w:rsidRPr="002E3484">
            <w:rPr>
              <w:rStyle w:val="PlaceholderText"/>
            </w:rPr>
            <w:t>Click or tap here to enter text.</w:t>
          </w:r>
        </w:p>
      </w:docPartBody>
    </w:docPart>
    <w:docPart>
      <w:docPartPr>
        <w:name w:val="FA2439893E9D450FB90CEA19E22B3A51"/>
        <w:category>
          <w:name w:val="General"/>
          <w:gallery w:val="placeholder"/>
        </w:category>
        <w:types>
          <w:type w:val="bbPlcHdr"/>
        </w:types>
        <w:behaviors>
          <w:behavior w:val="content"/>
        </w:behaviors>
        <w:guid w:val="{C0955FA2-2521-41CA-A5CA-610AABDEFF9D}"/>
      </w:docPartPr>
      <w:docPartBody>
        <w:p w:rsidR="00742E4E" w:rsidRDefault="000C5542" w:rsidP="000C5542">
          <w:pPr>
            <w:pStyle w:val="FA2439893E9D450FB90CEA19E22B3A51"/>
          </w:pPr>
          <w:r w:rsidRPr="002E3484">
            <w:rPr>
              <w:rStyle w:val="PlaceholderText"/>
            </w:rPr>
            <w:t>Click or tap here to enter text.</w:t>
          </w:r>
        </w:p>
      </w:docPartBody>
    </w:docPart>
    <w:docPart>
      <w:docPartPr>
        <w:name w:val="BEBEE90C6C17449DBA90E767C72CC5C2"/>
        <w:category>
          <w:name w:val="General"/>
          <w:gallery w:val="placeholder"/>
        </w:category>
        <w:types>
          <w:type w:val="bbPlcHdr"/>
        </w:types>
        <w:behaviors>
          <w:behavior w:val="content"/>
        </w:behaviors>
        <w:guid w:val="{07A4B7A0-D9F8-4183-A5EF-6B54DDA58E28}"/>
      </w:docPartPr>
      <w:docPartBody>
        <w:p w:rsidR="00742E4E" w:rsidRDefault="000C5542" w:rsidP="000C5542">
          <w:pPr>
            <w:pStyle w:val="BEBEE90C6C17449DBA90E767C72CC5C2"/>
          </w:pPr>
          <w:r w:rsidRPr="002E3484">
            <w:rPr>
              <w:rStyle w:val="PlaceholderText"/>
            </w:rPr>
            <w:t>Click or tap here to enter text.</w:t>
          </w:r>
        </w:p>
      </w:docPartBody>
    </w:docPart>
    <w:docPart>
      <w:docPartPr>
        <w:name w:val="F5CC86CBB11B3148A7F1EF1E692E012C"/>
        <w:category>
          <w:name w:val="General"/>
          <w:gallery w:val="placeholder"/>
        </w:category>
        <w:types>
          <w:type w:val="bbPlcHdr"/>
        </w:types>
        <w:behaviors>
          <w:behavior w:val="content"/>
        </w:behaviors>
        <w:guid w:val="{8683E878-F3C2-FF4E-BA30-F54EC5296031}"/>
      </w:docPartPr>
      <w:docPartBody>
        <w:p w:rsidR="000E5F1F" w:rsidRDefault="008C783B" w:rsidP="008C783B">
          <w:pPr>
            <w:pStyle w:val="F5CC86CBB11B3148A7F1EF1E692E012C"/>
          </w:pPr>
          <w:r w:rsidRPr="002E3484">
            <w:rPr>
              <w:rStyle w:val="PlaceholderText"/>
            </w:rPr>
            <w:t>Click or tap here to enter text.</w:t>
          </w:r>
        </w:p>
      </w:docPartBody>
    </w:docPart>
    <w:docPart>
      <w:docPartPr>
        <w:name w:val="0D8E2D69B8D1564EA96592FF5B22BFFE"/>
        <w:category>
          <w:name w:val="General"/>
          <w:gallery w:val="placeholder"/>
        </w:category>
        <w:types>
          <w:type w:val="bbPlcHdr"/>
        </w:types>
        <w:behaviors>
          <w:behavior w:val="content"/>
        </w:behaviors>
        <w:guid w:val="{1E4FE939-F391-3D49-9EDD-A222DF12C392}"/>
      </w:docPartPr>
      <w:docPartBody>
        <w:p w:rsidR="000E5F1F" w:rsidRDefault="008C783B" w:rsidP="008C783B">
          <w:pPr>
            <w:pStyle w:val="0D8E2D69B8D1564EA96592FF5B22BFFE"/>
          </w:pPr>
          <w:r w:rsidRPr="002E3484">
            <w:rPr>
              <w:rStyle w:val="PlaceholderText"/>
            </w:rPr>
            <w:t>Click or tap here to enter text.</w:t>
          </w:r>
        </w:p>
      </w:docPartBody>
    </w:docPart>
    <w:docPart>
      <w:docPartPr>
        <w:name w:val="6487C9AF15772E43B71F3723FAA5BBC7"/>
        <w:category>
          <w:name w:val="General"/>
          <w:gallery w:val="placeholder"/>
        </w:category>
        <w:types>
          <w:type w:val="bbPlcHdr"/>
        </w:types>
        <w:behaviors>
          <w:behavior w:val="content"/>
        </w:behaviors>
        <w:guid w:val="{BB34B9FF-1342-6D46-8551-BF1F14D2DEA4}"/>
      </w:docPartPr>
      <w:docPartBody>
        <w:p w:rsidR="000E5F1F" w:rsidRDefault="008C783B" w:rsidP="008C783B">
          <w:pPr>
            <w:pStyle w:val="6487C9AF15772E43B71F3723FAA5BBC7"/>
          </w:pPr>
          <w:r w:rsidRPr="002E3484">
            <w:rPr>
              <w:rStyle w:val="PlaceholderText"/>
            </w:rPr>
            <w:t>Click or tap here to enter text.</w:t>
          </w:r>
        </w:p>
      </w:docPartBody>
    </w:docPart>
    <w:docPart>
      <w:docPartPr>
        <w:name w:val="07B8DCFF06195641903BF0A5DE4FD834"/>
        <w:category>
          <w:name w:val="General"/>
          <w:gallery w:val="placeholder"/>
        </w:category>
        <w:types>
          <w:type w:val="bbPlcHdr"/>
        </w:types>
        <w:behaviors>
          <w:behavior w:val="content"/>
        </w:behaviors>
        <w:guid w:val="{BC0EB6DF-5A4D-694A-8D69-776D93323CC6}"/>
      </w:docPartPr>
      <w:docPartBody>
        <w:p w:rsidR="000E5F1F" w:rsidRDefault="008C783B" w:rsidP="008C783B">
          <w:pPr>
            <w:pStyle w:val="07B8DCFF06195641903BF0A5DE4FD834"/>
          </w:pPr>
          <w:r w:rsidRPr="002E3484">
            <w:rPr>
              <w:rStyle w:val="PlaceholderText"/>
            </w:rPr>
            <w:t>Click or tap here to enter text.</w:t>
          </w:r>
        </w:p>
      </w:docPartBody>
    </w:docPart>
    <w:docPart>
      <w:docPartPr>
        <w:name w:val="1F51757E18940940A89E223DDFFD8133"/>
        <w:category>
          <w:name w:val="General"/>
          <w:gallery w:val="placeholder"/>
        </w:category>
        <w:types>
          <w:type w:val="bbPlcHdr"/>
        </w:types>
        <w:behaviors>
          <w:behavior w:val="content"/>
        </w:behaviors>
        <w:guid w:val="{4C239717-A840-7645-88A1-D7892C94FE76}"/>
      </w:docPartPr>
      <w:docPartBody>
        <w:p w:rsidR="000E5F1F" w:rsidRDefault="008C783B" w:rsidP="008C783B">
          <w:pPr>
            <w:pStyle w:val="1F51757E18940940A89E223DDFFD8133"/>
          </w:pPr>
          <w:r w:rsidRPr="002E3484">
            <w:rPr>
              <w:rStyle w:val="PlaceholderText"/>
            </w:rPr>
            <w:t>Click or tap here to enter text.</w:t>
          </w:r>
        </w:p>
      </w:docPartBody>
    </w:docPart>
    <w:docPart>
      <w:docPartPr>
        <w:name w:val="06CCE77F4400CF4A9E4512C6B6C87AC5"/>
        <w:category>
          <w:name w:val="General"/>
          <w:gallery w:val="placeholder"/>
        </w:category>
        <w:types>
          <w:type w:val="bbPlcHdr"/>
        </w:types>
        <w:behaviors>
          <w:behavior w:val="content"/>
        </w:behaviors>
        <w:guid w:val="{C58A072A-7656-1A46-BA6D-9394C2879A58}"/>
      </w:docPartPr>
      <w:docPartBody>
        <w:p w:rsidR="000E5F1F" w:rsidRDefault="008C783B" w:rsidP="008C783B">
          <w:pPr>
            <w:pStyle w:val="06CCE77F4400CF4A9E4512C6B6C87AC5"/>
          </w:pPr>
          <w:r w:rsidRPr="002E3484">
            <w:rPr>
              <w:rStyle w:val="PlaceholderText"/>
            </w:rPr>
            <w:t>Click or tap here to enter text.</w:t>
          </w:r>
        </w:p>
      </w:docPartBody>
    </w:docPart>
    <w:docPart>
      <w:docPartPr>
        <w:name w:val="F10AC22111C53D46955E88749237F020"/>
        <w:category>
          <w:name w:val="General"/>
          <w:gallery w:val="placeholder"/>
        </w:category>
        <w:types>
          <w:type w:val="bbPlcHdr"/>
        </w:types>
        <w:behaviors>
          <w:behavior w:val="content"/>
        </w:behaviors>
        <w:guid w:val="{6FA36E9E-CFEB-A941-9A16-42C65AB25C44}"/>
      </w:docPartPr>
      <w:docPartBody>
        <w:p w:rsidR="000E5F1F" w:rsidRDefault="008C783B" w:rsidP="008C783B">
          <w:pPr>
            <w:pStyle w:val="F10AC22111C53D46955E88749237F020"/>
          </w:pPr>
          <w:r w:rsidRPr="002E3484">
            <w:rPr>
              <w:rStyle w:val="PlaceholderText"/>
            </w:rPr>
            <w:t>Click or tap here to enter text.</w:t>
          </w:r>
        </w:p>
      </w:docPartBody>
    </w:docPart>
    <w:docPart>
      <w:docPartPr>
        <w:name w:val="50B3DD1FE8772E4894C80776EB82DE70"/>
        <w:category>
          <w:name w:val="General"/>
          <w:gallery w:val="placeholder"/>
        </w:category>
        <w:types>
          <w:type w:val="bbPlcHdr"/>
        </w:types>
        <w:behaviors>
          <w:behavior w:val="content"/>
        </w:behaviors>
        <w:guid w:val="{7387E26C-F064-DB4A-954E-87910DC4BF06}"/>
      </w:docPartPr>
      <w:docPartBody>
        <w:p w:rsidR="000E5F1F" w:rsidRDefault="008C783B" w:rsidP="008C783B">
          <w:pPr>
            <w:pStyle w:val="50B3DD1FE8772E4894C80776EB82DE70"/>
          </w:pPr>
          <w:r w:rsidRPr="002E3484">
            <w:rPr>
              <w:rStyle w:val="PlaceholderText"/>
            </w:rPr>
            <w:t>Click or tap here to enter text.</w:t>
          </w:r>
        </w:p>
      </w:docPartBody>
    </w:docPart>
    <w:docPart>
      <w:docPartPr>
        <w:name w:val="2361E2BBB62C0D489CBB5E355410D78E"/>
        <w:category>
          <w:name w:val="General"/>
          <w:gallery w:val="placeholder"/>
        </w:category>
        <w:types>
          <w:type w:val="bbPlcHdr"/>
        </w:types>
        <w:behaviors>
          <w:behavior w:val="content"/>
        </w:behaviors>
        <w:guid w:val="{CD03720F-9C08-A64E-87E5-EDD8640EEFF3}"/>
      </w:docPartPr>
      <w:docPartBody>
        <w:p w:rsidR="000E5F1F" w:rsidRDefault="008C783B" w:rsidP="008C783B">
          <w:pPr>
            <w:pStyle w:val="2361E2BBB62C0D489CBB5E355410D78E"/>
          </w:pPr>
          <w:r w:rsidRPr="002E3484">
            <w:rPr>
              <w:rStyle w:val="PlaceholderText"/>
            </w:rPr>
            <w:t>Click or tap here to enter text.</w:t>
          </w:r>
        </w:p>
      </w:docPartBody>
    </w:docPart>
    <w:docPart>
      <w:docPartPr>
        <w:name w:val="9C1EB14EBBE4CD4B9D5887FC9CE5263E"/>
        <w:category>
          <w:name w:val="General"/>
          <w:gallery w:val="placeholder"/>
        </w:category>
        <w:types>
          <w:type w:val="bbPlcHdr"/>
        </w:types>
        <w:behaviors>
          <w:behavior w:val="content"/>
        </w:behaviors>
        <w:guid w:val="{26EA7AF6-D85C-F94C-940A-26AA72D1F260}"/>
      </w:docPartPr>
      <w:docPartBody>
        <w:p w:rsidR="000E5F1F" w:rsidRDefault="008C783B" w:rsidP="008C783B">
          <w:pPr>
            <w:pStyle w:val="9C1EB14EBBE4CD4B9D5887FC9CE5263E"/>
          </w:pPr>
          <w:r w:rsidRPr="002E3484">
            <w:rPr>
              <w:rStyle w:val="PlaceholderText"/>
            </w:rPr>
            <w:t>Click or tap here to enter text.</w:t>
          </w:r>
        </w:p>
      </w:docPartBody>
    </w:docPart>
    <w:docPart>
      <w:docPartPr>
        <w:name w:val="995A4D22DF7BF0488476FA64A1D39896"/>
        <w:category>
          <w:name w:val="General"/>
          <w:gallery w:val="placeholder"/>
        </w:category>
        <w:types>
          <w:type w:val="bbPlcHdr"/>
        </w:types>
        <w:behaviors>
          <w:behavior w:val="content"/>
        </w:behaviors>
        <w:guid w:val="{6A296ED7-4CA7-0246-AF20-5E90A63CB30D}"/>
      </w:docPartPr>
      <w:docPartBody>
        <w:p w:rsidR="000E5F1F" w:rsidRDefault="008C783B" w:rsidP="008C783B">
          <w:pPr>
            <w:pStyle w:val="995A4D22DF7BF0488476FA64A1D39896"/>
          </w:pPr>
          <w:r w:rsidRPr="002E3484">
            <w:rPr>
              <w:rStyle w:val="PlaceholderText"/>
            </w:rPr>
            <w:t>Click or tap here to enter text.</w:t>
          </w:r>
        </w:p>
      </w:docPartBody>
    </w:docPart>
    <w:docPart>
      <w:docPartPr>
        <w:name w:val="AF0A4551D221994D93EF40F1332FDDC9"/>
        <w:category>
          <w:name w:val="General"/>
          <w:gallery w:val="placeholder"/>
        </w:category>
        <w:types>
          <w:type w:val="bbPlcHdr"/>
        </w:types>
        <w:behaviors>
          <w:behavior w:val="content"/>
        </w:behaviors>
        <w:guid w:val="{2EE66746-DDC9-504F-8734-06D98DCCFDE3}"/>
      </w:docPartPr>
      <w:docPartBody>
        <w:p w:rsidR="000E5F1F" w:rsidRDefault="008C783B" w:rsidP="008C783B">
          <w:pPr>
            <w:pStyle w:val="AF0A4551D221994D93EF40F1332FDDC9"/>
          </w:pPr>
          <w:r w:rsidRPr="002E348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542"/>
    <w:rsid w:val="000C5542"/>
    <w:rsid w:val="000E5F1F"/>
    <w:rsid w:val="00271BCE"/>
    <w:rsid w:val="003528AC"/>
    <w:rsid w:val="00742E4E"/>
    <w:rsid w:val="008C783B"/>
    <w:rsid w:val="009950AC"/>
    <w:rsid w:val="009E1F26"/>
    <w:rsid w:val="00C53143"/>
    <w:rsid w:val="00CF26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783B"/>
    <w:rPr>
      <w:color w:val="808080"/>
    </w:rPr>
  </w:style>
  <w:style w:type="paragraph" w:customStyle="1" w:styleId="8B665736F4874BD0A366318B903020CB">
    <w:name w:val="8B665736F4874BD0A366318B903020CB"/>
    <w:rsid w:val="000C5542"/>
  </w:style>
  <w:style w:type="paragraph" w:customStyle="1" w:styleId="90798FF562CF472BAFFDFA00FB2AB7E2">
    <w:name w:val="90798FF562CF472BAFFDFA00FB2AB7E2"/>
    <w:rsid w:val="000C5542"/>
  </w:style>
  <w:style w:type="paragraph" w:customStyle="1" w:styleId="EE7515602EEF449AB13D23C0F938EC7B">
    <w:name w:val="EE7515602EEF449AB13D23C0F938EC7B"/>
    <w:rsid w:val="000C5542"/>
  </w:style>
  <w:style w:type="paragraph" w:customStyle="1" w:styleId="93CAA09AC55F4EAA9F7DD74B16BCCAB7">
    <w:name w:val="93CAA09AC55F4EAA9F7DD74B16BCCAB7"/>
    <w:rsid w:val="000C5542"/>
  </w:style>
  <w:style w:type="paragraph" w:customStyle="1" w:styleId="58B5210A6FB146008B9F9DB734D01C9D">
    <w:name w:val="58B5210A6FB146008B9F9DB734D01C9D"/>
    <w:rsid w:val="000C5542"/>
  </w:style>
  <w:style w:type="paragraph" w:customStyle="1" w:styleId="9EB590B8A48B45D690F5873CF5BE375C">
    <w:name w:val="9EB590B8A48B45D690F5873CF5BE375C"/>
    <w:rsid w:val="000C5542"/>
  </w:style>
  <w:style w:type="paragraph" w:customStyle="1" w:styleId="E248DB5313A8432CA13ACE486DDACDB1">
    <w:name w:val="E248DB5313A8432CA13ACE486DDACDB1"/>
    <w:rsid w:val="000C5542"/>
  </w:style>
  <w:style w:type="paragraph" w:customStyle="1" w:styleId="A1683A4930F14D5C874AC094BD41917C">
    <w:name w:val="A1683A4930F14D5C874AC094BD41917C"/>
    <w:rsid w:val="000C5542"/>
  </w:style>
  <w:style w:type="paragraph" w:customStyle="1" w:styleId="79124E67FB5F46BCB6C4C2E86BFB42DD">
    <w:name w:val="79124E67FB5F46BCB6C4C2E86BFB42DD"/>
    <w:rsid w:val="000C5542"/>
  </w:style>
  <w:style w:type="paragraph" w:customStyle="1" w:styleId="612EC1A6BC0E442784EF0B2457F8A680">
    <w:name w:val="612EC1A6BC0E442784EF0B2457F8A680"/>
    <w:rsid w:val="000C5542"/>
  </w:style>
  <w:style w:type="paragraph" w:customStyle="1" w:styleId="743B3FB3A0F74679A668E13948425CEF">
    <w:name w:val="743B3FB3A0F74679A668E13948425CEF"/>
    <w:rsid w:val="000C5542"/>
  </w:style>
  <w:style w:type="paragraph" w:customStyle="1" w:styleId="9DD6B87B687C4CA9B48207B855CD5C11">
    <w:name w:val="9DD6B87B687C4CA9B48207B855CD5C11"/>
    <w:rsid w:val="000C5542"/>
  </w:style>
  <w:style w:type="paragraph" w:customStyle="1" w:styleId="AB39A96A0E5C403F92B131299C1FB14C">
    <w:name w:val="AB39A96A0E5C403F92B131299C1FB14C"/>
    <w:rsid w:val="000C5542"/>
  </w:style>
  <w:style w:type="paragraph" w:customStyle="1" w:styleId="EFB4ED93EA9A4902B997D0DC3398127A">
    <w:name w:val="EFB4ED93EA9A4902B997D0DC3398127A"/>
    <w:rsid w:val="000C5542"/>
  </w:style>
  <w:style w:type="paragraph" w:customStyle="1" w:styleId="54A4614F491E42FDB2E97CC169055DBF">
    <w:name w:val="54A4614F491E42FDB2E97CC169055DBF"/>
    <w:rsid w:val="000C5542"/>
  </w:style>
  <w:style w:type="paragraph" w:customStyle="1" w:styleId="C9D4E42A589E4ED984EFDA7078AAC455">
    <w:name w:val="C9D4E42A589E4ED984EFDA7078AAC455"/>
    <w:rsid w:val="000C5542"/>
  </w:style>
  <w:style w:type="paragraph" w:customStyle="1" w:styleId="756FA5A59947497695787FEE66B0D80C">
    <w:name w:val="756FA5A59947497695787FEE66B0D80C"/>
    <w:rsid w:val="000C5542"/>
  </w:style>
  <w:style w:type="paragraph" w:customStyle="1" w:styleId="FA2439893E9D450FB90CEA19E22B3A51">
    <w:name w:val="FA2439893E9D450FB90CEA19E22B3A51"/>
    <w:rsid w:val="000C5542"/>
  </w:style>
  <w:style w:type="paragraph" w:customStyle="1" w:styleId="BEBEE90C6C17449DBA90E767C72CC5C2">
    <w:name w:val="BEBEE90C6C17449DBA90E767C72CC5C2"/>
    <w:rsid w:val="000C5542"/>
  </w:style>
  <w:style w:type="paragraph" w:customStyle="1" w:styleId="4DDC22919647489796594E927DD41CDE">
    <w:name w:val="4DDC22919647489796594E927DD41CDE"/>
    <w:rsid w:val="000C5542"/>
  </w:style>
  <w:style w:type="paragraph" w:customStyle="1" w:styleId="24E39F1B6EA5419AA25CBEC3BA7C348B">
    <w:name w:val="24E39F1B6EA5419AA25CBEC3BA7C348B"/>
    <w:rsid w:val="000C5542"/>
  </w:style>
  <w:style w:type="paragraph" w:customStyle="1" w:styleId="7EE967D905CC4F2D99BC6D9646F23F8B">
    <w:name w:val="7EE967D905CC4F2D99BC6D9646F23F8B"/>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612EC1A6BC0E442784EF0B2457F8A6801">
    <w:name w:val="612EC1A6BC0E442784EF0B2457F8A6801"/>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79124E67FB5F46BCB6C4C2E86BFB42DD1">
    <w:name w:val="79124E67FB5F46BCB6C4C2E86BFB42DD1"/>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743B3FB3A0F74679A668E13948425CEF1">
    <w:name w:val="743B3FB3A0F74679A668E13948425CEF1"/>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A244F4DF0E2D4A09A1B50D1F6CED31DD">
    <w:name w:val="A244F4DF0E2D4A09A1B50D1F6CED31DD"/>
    <w:rsid w:val="00742E4E"/>
    <w:pPr>
      <w:spacing w:after="0" w:line="240" w:lineRule="auto"/>
    </w:pPr>
    <w:rPr>
      <w:rFonts w:ascii="Arial" w:eastAsia="Times New Roman" w:hAnsi="Arial" w:cs="Times New Roman"/>
      <w:sz w:val="24"/>
      <w:szCs w:val="20"/>
      <w:lang w:val="en-US" w:eastAsia="en-US"/>
    </w:rPr>
  </w:style>
  <w:style w:type="paragraph" w:customStyle="1" w:styleId="9DD6B87B687C4CA9B48207B855CD5C111">
    <w:name w:val="9DD6B87B687C4CA9B48207B855CD5C111"/>
    <w:rsid w:val="00742E4E"/>
    <w:pPr>
      <w:spacing w:after="0" w:line="240" w:lineRule="auto"/>
    </w:pPr>
    <w:rPr>
      <w:rFonts w:ascii="Arial" w:eastAsia="Times New Roman" w:hAnsi="Arial" w:cs="Times New Roman"/>
      <w:sz w:val="24"/>
      <w:szCs w:val="20"/>
      <w:lang w:val="en-US" w:eastAsia="en-US"/>
    </w:rPr>
  </w:style>
  <w:style w:type="paragraph" w:customStyle="1" w:styleId="AB39A96A0E5C403F92B131299C1FB14C1">
    <w:name w:val="AB39A96A0E5C403F92B131299C1FB14C1"/>
    <w:rsid w:val="00742E4E"/>
    <w:pPr>
      <w:spacing w:after="0" w:line="240" w:lineRule="auto"/>
    </w:pPr>
    <w:rPr>
      <w:rFonts w:ascii="Arial" w:eastAsia="Times New Roman" w:hAnsi="Arial" w:cs="Times New Roman"/>
      <w:sz w:val="24"/>
      <w:szCs w:val="20"/>
      <w:lang w:val="en-US" w:eastAsia="en-US"/>
    </w:rPr>
  </w:style>
  <w:style w:type="paragraph" w:customStyle="1" w:styleId="0640AD0241B1468C9A34DFDA8EFEAB8B">
    <w:name w:val="0640AD0241B1468C9A34DFDA8EFEAB8B"/>
    <w:rsid w:val="00742E4E"/>
    <w:pPr>
      <w:spacing w:after="0" w:line="240" w:lineRule="auto"/>
    </w:pPr>
    <w:rPr>
      <w:rFonts w:ascii="Arial" w:eastAsia="Times New Roman" w:hAnsi="Arial" w:cs="Times New Roman"/>
      <w:sz w:val="24"/>
      <w:szCs w:val="20"/>
      <w:lang w:val="en-US" w:eastAsia="en-US"/>
    </w:rPr>
  </w:style>
  <w:style w:type="paragraph" w:customStyle="1" w:styleId="7EE967D905CC4F2D99BC6D9646F23F8B1">
    <w:name w:val="7EE967D905CC4F2D99BC6D9646F23F8B1"/>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612EC1A6BC0E442784EF0B2457F8A6802">
    <w:name w:val="612EC1A6BC0E442784EF0B2457F8A6802"/>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79124E67FB5F46BCB6C4C2E86BFB42DD2">
    <w:name w:val="79124E67FB5F46BCB6C4C2E86BFB42DD2"/>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743B3FB3A0F74679A668E13948425CEF2">
    <w:name w:val="743B3FB3A0F74679A668E13948425CEF2"/>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A244F4DF0E2D4A09A1B50D1F6CED31DD1">
    <w:name w:val="A244F4DF0E2D4A09A1B50D1F6CED31DD1"/>
    <w:rsid w:val="00742E4E"/>
    <w:pPr>
      <w:spacing w:after="0" w:line="240" w:lineRule="auto"/>
    </w:pPr>
    <w:rPr>
      <w:rFonts w:ascii="Arial" w:eastAsia="Times New Roman" w:hAnsi="Arial" w:cs="Times New Roman"/>
      <w:sz w:val="24"/>
      <w:szCs w:val="20"/>
      <w:lang w:val="en-US" w:eastAsia="en-US"/>
    </w:rPr>
  </w:style>
  <w:style w:type="paragraph" w:customStyle="1" w:styleId="9DD6B87B687C4CA9B48207B855CD5C112">
    <w:name w:val="9DD6B87B687C4CA9B48207B855CD5C112"/>
    <w:rsid w:val="00742E4E"/>
    <w:pPr>
      <w:spacing w:after="0" w:line="240" w:lineRule="auto"/>
    </w:pPr>
    <w:rPr>
      <w:rFonts w:ascii="Arial" w:eastAsia="Times New Roman" w:hAnsi="Arial" w:cs="Times New Roman"/>
      <w:sz w:val="24"/>
      <w:szCs w:val="20"/>
      <w:lang w:val="en-US" w:eastAsia="en-US"/>
    </w:rPr>
  </w:style>
  <w:style w:type="paragraph" w:customStyle="1" w:styleId="AB39A96A0E5C403F92B131299C1FB14C2">
    <w:name w:val="AB39A96A0E5C403F92B131299C1FB14C2"/>
    <w:rsid w:val="00742E4E"/>
    <w:pPr>
      <w:spacing w:after="0" w:line="240" w:lineRule="auto"/>
    </w:pPr>
    <w:rPr>
      <w:rFonts w:ascii="Arial" w:eastAsia="Times New Roman" w:hAnsi="Arial" w:cs="Times New Roman"/>
      <w:sz w:val="24"/>
      <w:szCs w:val="20"/>
      <w:lang w:val="en-US" w:eastAsia="en-US"/>
    </w:rPr>
  </w:style>
  <w:style w:type="paragraph" w:customStyle="1" w:styleId="0640AD0241B1468C9A34DFDA8EFEAB8B1">
    <w:name w:val="0640AD0241B1468C9A34DFDA8EFEAB8B1"/>
    <w:rsid w:val="00742E4E"/>
    <w:pPr>
      <w:spacing w:after="0" w:line="240" w:lineRule="auto"/>
    </w:pPr>
    <w:rPr>
      <w:rFonts w:ascii="Arial" w:eastAsia="Times New Roman" w:hAnsi="Arial" w:cs="Times New Roman"/>
      <w:sz w:val="24"/>
      <w:szCs w:val="20"/>
      <w:lang w:val="en-US" w:eastAsia="en-US"/>
    </w:rPr>
  </w:style>
  <w:style w:type="paragraph" w:customStyle="1" w:styleId="7EE967D905CC4F2D99BC6D9646F23F8B2">
    <w:name w:val="7EE967D905CC4F2D99BC6D9646F23F8B2"/>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612EC1A6BC0E442784EF0B2457F8A6803">
    <w:name w:val="612EC1A6BC0E442784EF0B2457F8A6803"/>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79124E67FB5F46BCB6C4C2E86BFB42DD3">
    <w:name w:val="79124E67FB5F46BCB6C4C2E86BFB42DD3"/>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743B3FB3A0F74679A668E13948425CEF3">
    <w:name w:val="743B3FB3A0F74679A668E13948425CEF3"/>
    <w:rsid w:val="00742E4E"/>
    <w:pPr>
      <w:spacing w:after="0" w:line="240" w:lineRule="auto"/>
      <w:ind w:left="720"/>
      <w:contextualSpacing/>
    </w:pPr>
    <w:rPr>
      <w:rFonts w:ascii="Arial" w:eastAsia="Times New Roman" w:hAnsi="Arial" w:cs="Times New Roman"/>
      <w:sz w:val="24"/>
      <w:szCs w:val="20"/>
      <w:lang w:val="en-US" w:eastAsia="en-US"/>
    </w:rPr>
  </w:style>
  <w:style w:type="paragraph" w:customStyle="1" w:styleId="A244F4DF0E2D4A09A1B50D1F6CED31DD2">
    <w:name w:val="A244F4DF0E2D4A09A1B50D1F6CED31DD2"/>
    <w:rsid w:val="00742E4E"/>
    <w:pPr>
      <w:spacing w:after="0" w:line="240" w:lineRule="auto"/>
    </w:pPr>
    <w:rPr>
      <w:rFonts w:ascii="Arial" w:eastAsia="Times New Roman" w:hAnsi="Arial" w:cs="Times New Roman"/>
      <w:sz w:val="24"/>
      <w:szCs w:val="20"/>
      <w:lang w:val="en-US" w:eastAsia="en-US"/>
    </w:rPr>
  </w:style>
  <w:style w:type="paragraph" w:customStyle="1" w:styleId="9DD6B87B687C4CA9B48207B855CD5C113">
    <w:name w:val="9DD6B87B687C4CA9B48207B855CD5C113"/>
    <w:rsid w:val="00742E4E"/>
    <w:pPr>
      <w:spacing w:after="0" w:line="240" w:lineRule="auto"/>
    </w:pPr>
    <w:rPr>
      <w:rFonts w:ascii="Arial" w:eastAsia="Times New Roman" w:hAnsi="Arial" w:cs="Times New Roman"/>
      <w:sz w:val="24"/>
      <w:szCs w:val="20"/>
      <w:lang w:val="en-US" w:eastAsia="en-US"/>
    </w:rPr>
  </w:style>
  <w:style w:type="paragraph" w:customStyle="1" w:styleId="AB39A96A0E5C403F92B131299C1FB14C3">
    <w:name w:val="AB39A96A0E5C403F92B131299C1FB14C3"/>
    <w:rsid w:val="00742E4E"/>
    <w:pPr>
      <w:spacing w:after="0" w:line="240" w:lineRule="auto"/>
    </w:pPr>
    <w:rPr>
      <w:rFonts w:ascii="Arial" w:eastAsia="Times New Roman" w:hAnsi="Arial" w:cs="Times New Roman"/>
      <w:sz w:val="24"/>
      <w:szCs w:val="20"/>
      <w:lang w:val="en-US" w:eastAsia="en-US"/>
    </w:rPr>
  </w:style>
  <w:style w:type="paragraph" w:customStyle="1" w:styleId="0640AD0241B1468C9A34DFDA8EFEAB8B2">
    <w:name w:val="0640AD0241B1468C9A34DFDA8EFEAB8B2"/>
    <w:rsid w:val="00742E4E"/>
    <w:pPr>
      <w:spacing w:after="0" w:line="240" w:lineRule="auto"/>
    </w:pPr>
    <w:rPr>
      <w:rFonts w:ascii="Arial" w:eastAsia="Times New Roman" w:hAnsi="Arial" w:cs="Times New Roman"/>
      <w:sz w:val="24"/>
      <w:szCs w:val="20"/>
      <w:lang w:val="en-US" w:eastAsia="en-US"/>
    </w:rPr>
  </w:style>
  <w:style w:type="paragraph" w:customStyle="1" w:styleId="F5CC86CBB11B3148A7F1EF1E692E012C">
    <w:name w:val="F5CC86CBB11B3148A7F1EF1E692E012C"/>
    <w:rsid w:val="008C783B"/>
    <w:pPr>
      <w:spacing w:after="0" w:line="240" w:lineRule="auto"/>
    </w:pPr>
    <w:rPr>
      <w:sz w:val="24"/>
      <w:szCs w:val="24"/>
      <w:lang w:val="en-GB" w:eastAsia="en-GB"/>
    </w:rPr>
  </w:style>
  <w:style w:type="paragraph" w:customStyle="1" w:styleId="0D8E2D69B8D1564EA96592FF5B22BFFE">
    <w:name w:val="0D8E2D69B8D1564EA96592FF5B22BFFE"/>
    <w:rsid w:val="008C783B"/>
    <w:pPr>
      <w:spacing w:after="0" w:line="240" w:lineRule="auto"/>
    </w:pPr>
    <w:rPr>
      <w:sz w:val="24"/>
      <w:szCs w:val="24"/>
      <w:lang w:val="en-GB" w:eastAsia="en-GB"/>
    </w:rPr>
  </w:style>
  <w:style w:type="paragraph" w:customStyle="1" w:styleId="6487C9AF15772E43B71F3723FAA5BBC7">
    <w:name w:val="6487C9AF15772E43B71F3723FAA5BBC7"/>
    <w:rsid w:val="008C783B"/>
    <w:pPr>
      <w:spacing w:after="0" w:line="240" w:lineRule="auto"/>
    </w:pPr>
    <w:rPr>
      <w:sz w:val="24"/>
      <w:szCs w:val="24"/>
      <w:lang w:val="en-GB" w:eastAsia="en-GB"/>
    </w:rPr>
  </w:style>
  <w:style w:type="paragraph" w:customStyle="1" w:styleId="07B8DCFF06195641903BF0A5DE4FD834">
    <w:name w:val="07B8DCFF06195641903BF0A5DE4FD834"/>
    <w:rsid w:val="008C783B"/>
    <w:pPr>
      <w:spacing w:after="0" w:line="240" w:lineRule="auto"/>
    </w:pPr>
    <w:rPr>
      <w:sz w:val="24"/>
      <w:szCs w:val="24"/>
      <w:lang w:val="en-GB" w:eastAsia="en-GB"/>
    </w:rPr>
  </w:style>
  <w:style w:type="paragraph" w:customStyle="1" w:styleId="1F51757E18940940A89E223DDFFD8133">
    <w:name w:val="1F51757E18940940A89E223DDFFD8133"/>
    <w:rsid w:val="008C783B"/>
    <w:pPr>
      <w:spacing w:after="0" w:line="240" w:lineRule="auto"/>
    </w:pPr>
    <w:rPr>
      <w:sz w:val="24"/>
      <w:szCs w:val="24"/>
      <w:lang w:val="en-GB" w:eastAsia="en-GB"/>
    </w:rPr>
  </w:style>
  <w:style w:type="paragraph" w:customStyle="1" w:styleId="06CCE77F4400CF4A9E4512C6B6C87AC5">
    <w:name w:val="06CCE77F4400CF4A9E4512C6B6C87AC5"/>
    <w:rsid w:val="008C783B"/>
    <w:pPr>
      <w:spacing w:after="0" w:line="240" w:lineRule="auto"/>
    </w:pPr>
    <w:rPr>
      <w:sz w:val="24"/>
      <w:szCs w:val="24"/>
      <w:lang w:val="en-GB" w:eastAsia="en-GB"/>
    </w:rPr>
  </w:style>
  <w:style w:type="paragraph" w:customStyle="1" w:styleId="F10AC22111C53D46955E88749237F020">
    <w:name w:val="F10AC22111C53D46955E88749237F020"/>
    <w:rsid w:val="008C783B"/>
    <w:pPr>
      <w:spacing w:after="0" w:line="240" w:lineRule="auto"/>
    </w:pPr>
    <w:rPr>
      <w:sz w:val="24"/>
      <w:szCs w:val="24"/>
      <w:lang w:val="en-GB" w:eastAsia="en-GB"/>
    </w:rPr>
  </w:style>
  <w:style w:type="paragraph" w:customStyle="1" w:styleId="50B3DD1FE8772E4894C80776EB82DE70">
    <w:name w:val="50B3DD1FE8772E4894C80776EB82DE70"/>
    <w:rsid w:val="008C783B"/>
    <w:pPr>
      <w:spacing w:after="0" w:line="240" w:lineRule="auto"/>
    </w:pPr>
    <w:rPr>
      <w:sz w:val="24"/>
      <w:szCs w:val="24"/>
      <w:lang w:val="en-GB" w:eastAsia="en-GB"/>
    </w:rPr>
  </w:style>
  <w:style w:type="paragraph" w:customStyle="1" w:styleId="2361E2BBB62C0D489CBB5E355410D78E">
    <w:name w:val="2361E2BBB62C0D489CBB5E355410D78E"/>
    <w:rsid w:val="008C783B"/>
    <w:pPr>
      <w:spacing w:after="0" w:line="240" w:lineRule="auto"/>
    </w:pPr>
    <w:rPr>
      <w:sz w:val="24"/>
      <w:szCs w:val="24"/>
      <w:lang w:val="en-GB" w:eastAsia="en-GB"/>
    </w:rPr>
  </w:style>
  <w:style w:type="paragraph" w:customStyle="1" w:styleId="9C1EB14EBBE4CD4B9D5887FC9CE5263E">
    <w:name w:val="9C1EB14EBBE4CD4B9D5887FC9CE5263E"/>
    <w:rsid w:val="008C783B"/>
    <w:pPr>
      <w:spacing w:after="0" w:line="240" w:lineRule="auto"/>
    </w:pPr>
    <w:rPr>
      <w:sz w:val="24"/>
      <w:szCs w:val="24"/>
      <w:lang w:val="en-GB" w:eastAsia="en-GB"/>
    </w:rPr>
  </w:style>
  <w:style w:type="paragraph" w:customStyle="1" w:styleId="995A4D22DF7BF0488476FA64A1D39896">
    <w:name w:val="995A4D22DF7BF0488476FA64A1D39896"/>
    <w:rsid w:val="008C783B"/>
    <w:pPr>
      <w:spacing w:after="0" w:line="240" w:lineRule="auto"/>
    </w:pPr>
    <w:rPr>
      <w:sz w:val="24"/>
      <w:szCs w:val="24"/>
      <w:lang w:val="en-GB" w:eastAsia="en-GB"/>
    </w:rPr>
  </w:style>
  <w:style w:type="paragraph" w:customStyle="1" w:styleId="AF0A4551D221994D93EF40F1332FDDC9">
    <w:name w:val="AF0A4551D221994D93EF40F1332FDDC9"/>
    <w:rsid w:val="008C783B"/>
    <w:pPr>
      <w:spacing w:after="0" w:line="240" w:lineRule="auto"/>
    </w:pPr>
    <w:rPr>
      <w:sz w:val="24"/>
      <w:szCs w:val="24"/>
      <w:lang w:val="en-GB" w:eastAsia="en-GB"/>
    </w:rPr>
  </w:style>
  <w:style w:type="paragraph" w:customStyle="1" w:styleId="73BF540EDFEEA6449D03FD0115ACEB09">
    <w:name w:val="73BF540EDFEEA6449D03FD0115ACEB09"/>
    <w:rsid w:val="008C783B"/>
    <w:pPr>
      <w:spacing w:after="0" w:line="240" w:lineRule="auto"/>
    </w:pPr>
    <w:rPr>
      <w:sz w:val="24"/>
      <w:szCs w:val="24"/>
      <w:lang w:val="en-GB" w:eastAsia="en-GB"/>
    </w:rPr>
  </w:style>
  <w:style w:type="paragraph" w:customStyle="1" w:styleId="7D5F52206F110446AA2EDCB8A9F55E26">
    <w:name w:val="7D5F52206F110446AA2EDCB8A9F55E26"/>
    <w:rsid w:val="008C783B"/>
    <w:pPr>
      <w:spacing w:after="0" w:line="240" w:lineRule="auto"/>
    </w:pPr>
    <w:rPr>
      <w:sz w:val="24"/>
      <w:szCs w:val="24"/>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Quality_x0020_Document_x0020_ID xmlns="4981dadc-d583-40bb-a21d-2e22af3d3134">PD</Quality_x0020_Document_x0020_ID>
    <Process_x0020_ID xmlns="4981dadc-d583-40bb-a21d-2e22af3d3134" xsi:nil="true"/>
    <d41w xmlns="4981dadc-d583-40bb-a21d-2e22af3d3134" xsi:nil="true"/>
    <Function xmlns="b1992b2b-a7d9-41bd-a190-bcc92450e500">Human Resources</Function>
    <Document_x0020_Type xmlns="b1992b2b-a7d9-41bd-a190-bcc92450e500">Template</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Quality Document" ma:contentTypeID="0x0101009A9B044C2E2815459D7FB23D05AEABFC00BF8B9987BE1F664C9B12DA7F7CA0A34B" ma:contentTypeVersion="7" ma:contentTypeDescription="Quality System Documents" ma:contentTypeScope="" ma:versionID="fb5d5de24a00867b75b381ad3210f536">
  <xsd:schema xmlns:xsd="http://www.w3.org/2001/XMLSchema" xmlns:xs="http://www.w3.org/2001/XMLSchema" xmlns:p="http://schemas.microsoft.com/office/2006/metadata/properties" xmlns:ns2="b1992b2b-a7d9-41bd-a190-bcc92450e500" xmlns:ns3="4981dadc-d583-40bb-a21d-2e22af3d3134" targetNamespace="http://schemas.microsoft.com/office/2006/metadata/properties" ma:root="true" ma:fieldsID="c33221d443a9f429aceb1ea9e6bf75a1" ns2:_="" ns3:_="">
    <xsd:import namespace="b1992b2b-a7d9-41bd-a190-bcc92450e500"/>
    <xsd:import namespace="4981dadc-d583-40bb-a21d-2e22af3d3134"/>
    <xsd:element name="properties">
      <xsd:complexType>
        <xsd:sequence>
          <xsd:element name="documentManagement">
            <xsd:complexType>
              <xsd:all>
                <xsd:element ref="ns2:Document_x0020_Type"/>
                <xsd:element ref="ns2:Function"/>
                <xsd:element ref="ns3:Process_x0020_ID" minOccurs="0"/>
                <xsd:element ref="ns3:d41w" minOccurs="0"/>
                <xsd:element ref="ns3:Quality_x0020_Document_x0020_ID"/>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92b2b-a7d9-41bd-a190-bcc92450e500" elementFormDefault="qualified">
    <xsd:import namespace="http://schemas.microsoft.com/office/2006/documentManagement/types"/>
    <xsd:import namespace="http://schemas.microsoft.com/office/infopath/2007/PartnerControls"/>
    <xsd:element name="Document_x0020_Type" ma:index="8" ma:displayName="Document Type" ma:default="Procedure" ma:description="Type of Document" ma:format="Dropdown" ma:internalName="Document_x0020_Type0">
      <xsd:simpleType>
        <xsd:restriction base="dms:Choice">
          <xsd:enumeration value="Agenda"/>
          <xsd:enumeration value="Agreement"/>
          <xsd:enumeration value="Brochure"/>
          <xsd:enumeration value="Budget"/>
          <xsd:enumeration value="Case Study"/>
          <xsd:enumeration value="Chart"/>
          <xsd:enumeration value="Contract"/>
          <xsd:enumeration value="Discussion Paper"/>
          <xsd:enumeration value="Form"/>
          <xsd:enumeration value="Flowchart"/>
          <xsd:enumeration value="Handbook"/>
          <xsd:enumeration value="Image"/>
          <xsd:enumeration value="Information Sheet"/>
          <xsd:enumeration value="Invoice"/>
          <xsd:enumeration value="Minutes"/>
          <xsd:enumeration value="Newsletter"/>
          <xsd:enumeration value="Org Chart"/>
          <xsd:enumeration value="Performance Plan"/>
          <xsd:enumeration value="Plan"/>
          <xsd:enumeration value="Policy"/>
          <xsd:enumeration value="Position Description"/>
          <xsd:enumeration value="Procedure"/>
          <xsd:enumeration value="Process Map"/>
          <xsd:enumeration value="Project Document"/>
          <xsd:enumeration value="Quotation"/>
          <xsd:enumeration value="Report"/>
          <xsd:enumeration value="Research"/>
          <xsd:enumeration value="Template"/>
          <xsd:enumeration value="Terms of Reference"/>
          <xsd:enumeration value="Training Material"/>
          <xsd:enumeration value="Video"/>
          <xsd:enumeration value="Work Instruction"/>
        </xsd:restriction>
      </xsd:simpleType>
    </xsd:element>
    <xsd:element name="Function" ma:index="9" ma:displayName="Function" ma:default="Quality" ma:description="Business Functional Area" ma:format="Dropdown" ma:internalName="Function">
      <xsd:simpleType>
        <xsd:restriction base="dms:Choice">
          <xsd:enumeration value="Access"/>
          <xsd:enumeration value="Accommodation Services"/>
          <xsd:enumeration value="Audiology"/>
          <xsd:enumeration value="Audiology - Administration"/>
          <xsd:enumeration value="Audiology - Rehabilitation"/>
          <xsd:enumeration value="CHSP"/>
          <xsd:enumeration value="Community Events"/>
          <xsd:enumeration value="Deaf Access"/>
          <xsd:enumeration value="DHHS"/>
          <xsd:enumeration value="Education"/>
          <xsd:enumeration value="Education - Auslan"/>
          <xsd:enumeration value="Education - DAT"/>
          <xsd:enumeration value="Employment Services"/>
          <xsd:enumeration value="Executive Office"/>
          <xsd:enumeration value="Finance"/>
          <xsd:enumeration value="Human Resources"/>
          <xsd:enumeration value="HR - Volunteers"/>
          <xsd:enumeration value="ICT"/>
          <xsd:enumeration value="Language Services"/>
          <xsd:enumeration value="Linkages and Support"/>
          <xsd:enumeration value="Marketing"/>
          <xsd:enumeration value="NDIS"/>
          <xsd:enumeration value="OH&amp;S"/>
          <xsd:enumeration value="Payroll"/>
          <xsd:enumeration value="Quality"/>
          <xsd:enumeration value="Secretariat"/>
          <xsd:enumeration value="Service Centre"/>
          <xsd:enumeration value="Support Coordination"/>
          <xsd:enumeration value="Support Work"/>
          <xsd:enumeration value="Video Production"/>
        </xsd:restriction>
      </xsd:simpleType>
    </xsd:element>
  </xsd:schema>
  <xsd:schema xmlns:xsd="http://www.w3.org/2001/XMLSchema" xmlns:xs="http://www.w3.org/2001/XMLSchema" xmlns:dms="http://schemas.microsoft.com/office/2006/documentManagement/types" xmlns:pc="http://schemas.microsoft.com/office/infopath/2007/PartnerControls" targetNamespace="4981dadc-d583-40bb-a21d-2e22af3d3134" elementFormDefault="qualified">
    <xsd:import namespace="http://schemas.microsoft.com/office/2006/documentManagement/types"/>
    <xsd:import namespace="http://schemas.microsoft.com/office/infopath/2007/PartnerControls"/>
    <xsd:element name="Process_x0020_ID" ma:index="10" nillable="true" ma:displayName="Section" ma:description="Employment Services process hierarchy" ma:format="Dropdown" ma:internalName="Process_x0020_ID">
      <xsd:simpleType>
        <xsd:restriction base="dms:Text">
          <xsd:maxLength value="255"/>
        </xsd:restriction>
      </xsd:simpleType>
    </xsd:element>
    <xsd:element name="d41w" ma:index="11" nillable="true" ma:displayName="Number" ma:internalName="d41w">
      <xsd:simpleType>
        <xsd:restriction base="dms:Number"/>
      </xsd:simpleType>
    </xsd:element>
    <xsd:element name="Quality_x0020_Document_x0020_ID" ma:index="12" ma:displayName="Quality Document ID" ma:description="Unique identifying code for quality documents" ma:indexed="true" ma:internalName="Quality_x0020_Document_x0020_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FAEFC-983F-4118-81C3-BA134603FEA9}">
  <ds:schemaRefs>
    <ds:schemaRef ds:uri="http://schemas.microsoft.com/sharepoint/v3/contenttype/forms"/>
  </ds:schemaRefs>
</ds:datastoreItem>
</file>

<file path=customXml/itemProps2.xml><?xml version="1.0" encoding="utf-8"?>
<ds:datastoreItem xmlns:ds="http://schemas.openxmlformats.org/officeDocument/2006/customXml" ds:itemID="{BB240242-9493-4DAD-BB9D-BC065D9EA35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981dadc-d583-40bb-a21d-2e22af3d3134"/>
    <ds:schemaRef ds:uri="b1992b2b-a7d9-41bd-a190-bcc92450e500"/>
    <ds:schemaRef ds:uri="http://www.w3.org/XML/1998/namespace"/>
    <ds:schemaRef ds:uri="http://purl.org/dc/dcmitype/"/>
  </ds:schemaRefs>
</ds:datastoreItem>
</file>

<file path=customXml/itemProps3.xml><?xml version="1.0" encoding="utf-8"?>
<ds:datastoreItem xmlns:ds="http://schemas.openxmlformats.org/officeDocument/2006/customXml" ds:itemID="{EC9BB8EF-D2E7-4DDF-A671-80C7B3752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992b2b-a7d9-41bd-a190-bcc92450e500"/>
    <ds:schemaRef ds:uri="4981dadc-d583-40bb-a21d-2e22af3d31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566692-E434-45BE-B0D5-8EBE0EBF0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1226</Words>
  <Characters>6991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Position Description Template</vt:lpstr>
    </vt:vector>
  </TitlesOfParts>
  <Company>vicdeaf</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Description Template</dc:title>
  <dc:subject/>
  <dc:creator>Andrea Grant</dc:creator>
  <cp:keywords/>
  <dc:description/>
  <cp:lastModifiedBy>Amy Stephenson</cp:lastModifiedBy>
  <cp:revision>2</cp:revision>
  <cp:lastPrinted>2017-05-16T00:09:00Z</cp:lastPrinted>
  <dcterms:created xsi:type="dcterms:W3CDTF">2018-11-01T03:39:00Z</dcterms:created>
  <dcterms:modified xsi:type="dcterms:W3CDTF">2018-11-01T03:39:00Z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0x0101009A9B044C2E2815459D7FB23D05AEABFC00BF8B9987BE1F664C9B12DA7F7CA0A34B</vt:lpwstr>
  </property>
</Properties>
</file>