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6121E" w14:textId="77777777" w:rsidR="00E16A92" w:rsidRPr="00E16A92" w:rsidRDefault="00E16A92" w:rsidP="00E16A92">
      <w:pPr>
        <w:spacing w:after="160" w:line="259" w:lineRule="auto"/>
        <w:rPr>
          <w:rFonts w:ascii="Calibri" w:eastAsia="Calibri" w:hAnsi="Calibri" w:cs="Calibri"/>
          <w:color w:val="FF0000"/>
          <w:sz w:val="20"/>
        </w:rPr>
      </w:pPr>
      <w:bookmarkStart w:id="0" w:name="_GoBack"/>
      <w:bookmarkEnd w:id="0"/>
    </w:p>
    <w:tbl>
      <w:tblPr>
        <w:tblStyle w:val="TableGrid1"/>
        <w:tblpPr w:leftFromText="180" w:rightFromText="180" w:vertAnchor="text" w:horzAnchor="margin" w:tblpY="-73"/>
        <w:tblW w:w="5000" w:type="pct"/>
        <w:tblLook w:val="04A0" w:firstRow="1" w:lastRow="0" w:firstColumn="1" w:lastColumn="0" w:noHBand="0" w:noVBand="1"/>
      </w:tblPr>
      <w:tblGrid>
        <w:gridCol w:w="2074"/>
        <w:gridCol w:w="3156"/>
        <w:gridCol w:w="2073"/>
        <w:gridCol w:w="3154"/>
      </w:tblGrid>
      <w:tr w:rsidR="00E16A92" w:rsidRPr="00E16A92" w14:paraId="57BCC2C7" w14:textId="77777777" w:rsidTr="00A00850">
        <w:trPr>
          <w:trHeight w:val="454"/>
        </w:trPr>
        <w:tc>
          <w:tcPr>
            <w:tcW w:w="992" w:type="pct"/>
            <w:shd w:val="clear" w:color="auto" w:fill="033F85"/>
            <w:vAlign w:val="center"/>
          </w:tcPr>
          <w:p w14:paraId="5801DA92" w14:textId="77777777" w:rsidR="00E16A92" w:rsidRPr="00E16A92" w:rsidRDefault="00E16A92" w:rsidP="00E16A92">
            <w:pPr>
              <w:rPr>
                <w:rFonts w:ascii="Calibri" w:hAnsi="Calibri" w:cs="Calibri"/>
                <w:b/>
                <w:sz w:val="20"/>
              </w:rPr>
            </w:pPr>
            <w:r w:rsidRPr="00E16A92">
              <w:rPr>
                <w:rFonts w:ascii="Calibri" w:hAnsi="Calibri" w:cs="Calibri"/>
                <w:b/>
                <w:sz w:val="20"/>
              </w:rPr>
              <w:t>Position Title</w:t>
            </w:r>
          </w:p>
        </w:tc>
        <w:tc>
          <w:tcPr>
            <w:tcW w:w="1509" w:type="pct"/>
            <w:vAlign w:val="center"/>
          </w:tcPr>
          <w:p w14:paraId="5A2AEC6D" w14:textId="77777777" w:rsidR="00E16A92" w:rsidRPr="00E16A92" w:rsidRDefault="00E16A92" w:rsidP="00E16A92">
            <w:pPr>
              <w:rPr>
                <w:rFonts w:ascii="Calibri" w:hAnsi="Calibri" w:cs="Calibri"/>
                <w:b/>
                <w:sz w:val="18"/>
                <w:szCs w:val="18"/>
              </w:rPr>
            </w:pPr>
            <w:r w:rsidRPr="00E16A92">
              <w:rPr>
                <w:rFonts w:ascii="Calibri" w:hAnsi="Calibri" w:cs="Calibri"/>
                <w:b/>
                <w:sz w:val="18"/>
                <w:szCs w:val="18"/>
              </w:rPr>
              <w:t>Employment Consultant</w:t>
            </w:r>
          </w:p>
        </w:tc>
        <w:tc>
          <w:tcPr>
            <w:tcW w:w="991" w:type="pct"/>
            <w:shd w:val="clear" w:color="auto" w:fill="033F85"/>
            <w:vAlign w:val="center"/>
          </w:tcPr>
          <w:p w14:paraId="3BBD0630" w14:textId="77777777" w:rsidR="00E16A92" w:rsidRPr="00E16A92" w:rsidRDefault="00E16A92" w:rsidP="00E16A92">
            <w:pPr>
              <w:rPr>
                <w:rFonts w:ascii="Calibri" w:hAnsi="Calibri" w:cs="Calibri"/>
                <w:b/>
                <w:sz w:val="20"/>
              </w:rPr>
            </w:pPr>
            <w:r w:rsidRPr="00E16A92">
              <w:rPr>
                <w:rFonts w:ascii="Calibri" w:hAnsi="Calibri" w:cs="Calibri"/>
                <w:b/>
                <w:sz w:val="20"/>
              </w:rPr>
              <w:t>Department</w:t>
            </w:r>
          </w:p>
        </w:tc>
        <w:tc>
          <w:tcPr>
            <w:tcW w:w="1508" w:type="pct"/>
            <w:vAlign w:val="center"/>
          </w:tcPr>
          <w:p w14:paraId="5DA32B30" w14:textId="77777777" w:rsidR="00E16A92" w:rsidRPr="00E16A92" w:rsidRDefault="00E16A92" w:rsidP="00E16A92">
            <w:pPr>
              <w:rPr>
                <w:rFonts w:ascii="Calibri" w:hAnsi="Calibri" w:cs="Calibri"/>
                <w:b/>
                <w:sz w:val="18"/>
              </w:rPr>
            </w:pPr>
            <w:r w:rsidRPr="00E16A92">
              <w:rPr>
                <w:rFonts w:ascii="Calibri" w:hAnsi="Calibri" w:cs="Calibri"/>
                <w:b/>
                <w:sz w:val="18"/>
              </w:rPr>
              <w:t>Employment</w:t>
            </w:r>
          </w:p>
        </w:tc>
      </w:tr>
      <w:tr w:rsidR="00E16A92" w:rsidRPr="00E16A92" w14:paraId="61F33324" w14:textId="77777777" w:rsidTr="00A00850">
        <w:trPr>
          <w:trHeight w:val="454"/>
        </w:trPr>
        <w:tc>
          <w:tcPr>
            <w:tcW w:w="992" w:type="pct"/>
            <w:shd w:val="clear" w:color="auto" w:fill="033F85"/>
            <w:vAlign w:val="center"/>
          </w:tcPr>
          <w:p w14:paraId="7F892D2C" w14:textId="77777777" w:rsidR="00E16A92" w:rsidRPr="00E16A92" w:rsidRDefault="00E16A92" w:rsidP="00E16A92">
            <w:pPr>
              <w:rPr>
                <w:rFonts w:ascii="Calibri" w:hAnsi="Calibri" w:cs="Calibri"/>
                <w:b/>
                <w:sz w:val="20"/>
              </w:rPr>
            </w:pPr>
            <w:r w:rsidRPr="00E16A92">
              <w:rPr>
                <w:rFonts w:ascii="Calibri" w:hAnsi="Calibri" w:cs="Calibri"/>
                <w:b/>
                <w:sz w:val="20"/>
              </w:rPr>
              <w:t xml:space="preserve">Reports to </w:t>
            </w:r>
          </w:p>
        </w:tc>
        <w:tc>
          <w:tcPr>
            <w:tcW w:w="1509" w:type="pct"/>
            <w:vAlign w:val="center"/>
          </w:tcPr>
          <w:p w14:paraId="4C96EBDE" w14:textId="77777777" w:rsidR="00E16A92" w:rsidRPr="00E16A92" w:rsidRDefault="00E16A92" w:rsidP="00E16A92">
            <w:pPr>
              <w:rPr>
                <w:rFonts w:ascii="Calibri" w:hAnsi="Calibri" w:cs="Calibri"/>
                <w:b/>
                <w:sz w:val="18"/>
                <w:szCs w:val="18"/>
              </w:rPr>
            </w:pPr>
            <w:r w:rsidRPr="00E16A92">
              <w:rPr>
                <w:rFonts w:ascii="Calibri" w:hAnsi="Calibri" w:cs="Calibri"/>
                <w:b/>
                <w:sz w:val="18"/>
                <w:szCs w:val="18"/>
              </w:rPr>
              <w:t>Service Manager</w:t>
            </w:r>
          </w:p>
        </w:tc>
        <w:tc>
          <w:tcPr>
            <w:tcW w:w="991" w:type="pct"/>
            <w:shd w:val="clear" w:color="auto" w:fill="033F85"/>
            <w:vAlign w:val="center"/>
          </w:tcPr>
          <w:p w14:paraId="54E3794A" w14:textId="77777777" w:rsidR="00E16A92" w:rsidRPr="00E16A92" w:rsidRDefault="00E16A92" w:rsidP="00E16A92">
            <w:pPr>
              <w:rPr>
                <w:rFonts w:ascii="Calibri" w:hAnsi="Calibri" w:cs="Calibri"/>
                <w:b/>
                <w:sz w:val="20"/>
              </w:rPr>
            </w:pPr>
            <w:r w:rsidRPr="00E16A92">
              <w:rPr>
                <w:rFonts w:ascii="Calibri" w:hAnsi="Calibri" w:cs="Calibri"/>
                <w:b/>
                <w:sz w:val="20"/>
              </w:rPr>
              <w:t>Effective date</w:t>
            </w:r>
          </w:p>
        </w:tc>
        <w:tc>
          <w:tcPr>
            <w:tcW w:w="1508" w:type="pct"/>
            <w:vAlign w:val="center"/>
          </w:tcPr>
          <w:p w14:paraId="35B0FD53" w14:textId="77777777" w:rsidR="00E16A92" w:rsidRPr="00E16A92" w:rsidRDefault="00E16A92" w:rsidP="00E16A92">
            <w:pPr>
              <w:rPr>
                <w:rFonts w:ascii="Calibri" w:hAnsi="Calibri" w:cs="Calibri"/>
                <w:b/>
                <w:sz w:val="20"/>
              </w:rPr>
            </w:pPr>
            <w:r w:rsidRPr="00E16A92">
              <w:rPr>
                <w:rFonts w:ascii="Calibri" w:hAnsi="Calibri" w:cs="Calibri"/>
                <w:b/>
                <w:sz w:val="18"/>
                <w:szCs w:val="18"/>
              </w:rPr>
              <w:t>November 2019</w:t>
            </w:r>
          </w:p>
        </w:tc>
      </w:tr>
      <w:tr w:rsidR="00E16A92" w:rsidRPr="00E16A92" w14:paraId="5C6537F7" w14:textId="77777777" w:rsidTr="00A00850">
        <w:trPr>
          <w:trHeight w:val="454"/>
        </w:trPr>
        <w:tc>
          <w:tcPr>
            <w:tcW w:w="992" w:type="pct"/>
            <w:shd w:val="clear" w:color="auto" w:fill="033F85"/>
            <w:vAlign w:val="center"/>
          </w:tcPr>
          <w:p w14:paraId="49FDCBB0" w14:textId="77777777" w:rsidR="00E16A92" w:rsidRPr="00E16A92" w:rsidRDefault="00E16A92" w:rsidP="00E16A92">
            <w:pPr>
              <w:rPr>
                <w:rFonts w:ascii="Calibri" w:hAnsi="Calibri" w:cs="Calibri"/>
                <w:b/>
                <w:sz w:val="20"/>
              </w:rPr>
            </w:pPr>
            <w:r w:rsidRPr="00E16A92">
              <w:rPr>
                <w:rFonts w:ascii="Calibri" w:hAnsi="Calibri" w:cs="Calibri"/>
                <w:b/>
                <w:sz w:val="20"/>
              </w:rPr>
              <w:t>Responsible for</w:t>
            </w:r>
          </w:p>
        </w:tc>
        <w:tc>
          <w:tcPr>
            <w:tcW w:w="1509" w:type="pct"/>
            <w:vAlign w:val="center"/>
          </w:tcPr>
          <w:p w14:paraId="287BF016" w14:textId="77777777" w:rsidR="00E16A92" w:rsidRPr="00E16A92" w:rsidRDefault="00E16A92" w:rsidP="00E16A92">
            <w:pPr>
              <w:rPr>
                <w:rFonts w:ascii="Calibri" w:hAnsi="Calibri" w:cs="Calibri"/>
                <w:b/>
                <w:sz w:val="20"/>
              </w:rPr>
            </w:pPr>
            <w:r w:rsidRPr="00E16A92">
              <w:rPr>
                <w:rFonts w:ascii="Calibri" w:hAnsi="Calibri" w:cs="Calibri"/>
                <w:b/>
                <w:sz w:val="18"/>
                <w:szCs w:val="18"/>
              </w:rPr>
              <w:t>N/A</w:t>
            </w:r>
          </w:p>
        </w:tc>
        <w:tc>
          <w:tcPr>
            <w:tcW w:w="991" w:type="pct"/>
            <w:shd w:val="clear" w:color="auto" w:fill="033F85"/>
            <w:vAlign w:val="center"/>
          </w:tcPr>
          <w:p w14:paraId="35B64AF8" w14:textId="77777777" w:rsidR="00E16A92" w:rsidRPr="00E16A92" w:rsidRDefault="00E16A92" w:rsidP="00E16A92">
            <w:pPr>
              <w:rPr>
                <w:rFonts w:ascii="Calibri" w:hAnsi="Calibri" w:cs="Calibri"/>
                <w:b/>
                <w:sz w:val="20"/>
              </w:rPr>
            </w:pPr>
            <w:r w:rsidRPr="00E16A92">
              <w:rPr>
                <w:rFonts w:ascii="Calibri" w:hAnsi="Calibri" w:cs="Calibri"/>
                <w:b/>
                <w:sz w:val="20"/>
              </w:rPr>
              <w:t>Location</w:t>
            </w:r>
          </w:p>
        </w:tc>
        <w:tc>
          <w:tcPr>
            <w:tcW w:w="1508" w:type="pct"/>
            <w:vAlign w:val="center"/>
          </w:tcPr>
          <w:p w14:paraId="2D66D0CE" w14:textId="77777777" w:rsidR="00E16A92" w:rsidRPr="00E16A92" w:rsidRDefault="00E16A92" w:rsidP="00E16A92">
            <w:pPr>
              <w:rPr>
                <w:rFonts w:ascii="Calibri" w:hAnsi="Calibri" w:cs="Calibri"/>
                <w:b/>
                <w:sz w:val="20"/>
              </w:rPr>
            </w:pPr>
            <w:r w:rsidRPr="00E16A92">
              <w:rPr>
                <w:rFonts w:ascii="Calibri" w:hAnsi="Calibri" w:cs="Calibri"/>
                <w:b/>
                <w:sz w:val="18"/>
                <w:szCs w:val="18"/>
              </w:rPr>
              <w:t xml:space="preserve">Melbourne and Preston </w:t>
            </w:r>
          </w:p>
        </w:tc>
      </w:tr>
    </w:tbl>
    <w:p w14:paraId="3220E35C" w14:textId="77777777" w:rsidR="00E16A92" w:rsidRPr="00E16A92" w:rsidRDefault="00E16A92" w:rsidP="00E16A92">
      <w:pPr>
        <w:jc w:val="right"/>
        <w:rPr>
          <w:rFonts w:ascii="Calibri" w:eastAsia="Calibri" w:hAnsi="Calibri" w:cs="Calibri"/>
          <w:color w:val="FF0000"/>
          <w:sz w:val="20"/>
        </w:rPr>
      </w:pPr>
    </w:p>
    <w:tbl>
      <w:tblPr>
        <w:tblStyle w:val="TableGrid1"/>
        <w:tblpPr w:leftFromText="180" w:rightFromText="180" w:vertAnchor="text" w:horzAnchor="margin" w:tblpY="163"/>
        <w:tblW w:w="5000" w:type="pct"/>
        <w:tblLook w:val="04A0" w:firstRow="1" w:lastRow="0" w:firstColumn="1" w:lastColumn="0" w:noHBand="0" w:noVBand="1"/>
      </w:tblPr>
      <w:tblGrid>
        <w:gridCol w:w="2089"/>
        <w:gridCol w:w="8368"/>
      </w:tblGrid>
      <w:tr w:rsidR="00E16A92" w:rsidRPr="00E16A92" w14:paraId="7D48444E" w14:textId="77777777" w:rsidTr="00A00850">
        <w:trPr>
          <w:trHeight w:val="2041"/>
        </w:trPr>
        <w:tc>
          <w:tcPr>
            <w:tcW w:w="999" w:type="pct"/>
            <w:shd w:val="clear" w:color="auto" w:fill="033F85"/>
            <w:vAlign w:val="center"/>
          </w:tcPr>
          <w:p w14:paraId="32BF1817" w14:textId="77777777" w:rsidR="00E16A92" w:rsidRPr="00E16A92" w:rsidRDefault="00E16A92" w:rsidP="00E16A92">
            <w:pPr>
              <w:rPr>
                <w:rFonts w:ascii="Calibri" w:hAnsi="Calibri" w:cs="Calibri"/>
                <w:sz w:val="20"/>
              </w:rPr>
            </w:pPr>
            <w:r w:rsidRPr="00E16A92">
              <w:rPr>
                <w:rFonts w:ascii="Calibri" w:hAnsi="Calibri" w:cs="Calibri"/>
                <w:b/>
                <w:sz w:val="20"/>
              </w:rPr>
              <w:t>Organisation Overview</w:t>
            </w:r>
          </w:p>
        </w:tc>
        <w:tc>
          <w:tcPr>
            <w:tcW w:w="4001" w:type="pct"/>
          </w:tcPr>
          <w:p w14:paraId="680BF1C3" w14:textId="77777777" w:rsidR="00E16A92" w:rsidRPr="00E16A92" w:rsidRDefault="00E16A92" w:rsidP="00E16A92">
            <w:pPr>
              <w:rPr>
                <w:rFonts w:ascii="Calibri" w:hAnsi="Calibri" w:cs="Calibri"/>
                <w:sz w:val="18"/>
              </w:rPr>
            </w:pPr>
            <w:r w:rsidRPr="00E16A92">
              <w:rPr>
                <w:rFonts w:ascii="Calibri" w:hAnsi="Calibri" w:cs="Calibri"/>
                <w:sz w:val="18"/>
              </w:rPr>
              <w:t xml:space="preserve">Expression Australia (formerly Vicdeaf and Tasdeaf) connects people to the life they want to lead - through ensuring better access, inclusion and equal opportunity. </w:t>
            </w:r>
          </w:p>
          <w:p w14:paraId="2D46A3A7" w14:textId="77777777" w:rsidR="00E16A92" w:rsidRPr="00E16A92" w:rsidRDefault="00E16A92" w:rsidP="00E16A92">
            <w:pPr>
              <w:rPr>
                <w:rFonts w:ascii="Calibri" w:hAnsi="Calibri" w:cs="Calibri"/>
                <w:sz w:val="18"/>
              </w:rPr>
            </w:pPr>
          </w:p>
          <w:p w14:paraId="0A010108" w14:textId="77777777" w:rsidR="00E16A92" w:rsidRPr="00E16A92" w:rsidRDefault="00E16A92" w:rsidP="00E16A92">
            <w:pPr>
              <w:rPr>
                <w:rFonts w:ascii="Calibri" w:hAnsi="Calibri" w:cs="Calibri"/>
                <w:sz w:val="18"/>
              </w:rPr>
            </w:pPr>
            <w:r w:rsidRPr="00E16A92">
              <w:rPr>
                <w:rFonts w:ascii="Calibri" w:hAnsi="Calibri" w:cs="Calibri"/>
                <w:sz w:val="18"/>
              </w:rPr>
              <w:t xml:space="preserve">Expression Australia is an iconic and progressive community organisation, rapidly evolving commercially oriented business and leader in providing services to people who are deaf, hard of hearing or who experience barriers to participation. </w:t>
            </w:r>
          </w:p>
          <w:p w14:paraId="63914EB2" w14:textId="77777777" w:rsidR="00E16A92" w:rsidRPr="00E16A92" w:rsidRDefault="00E16A92" w:rsidP="00E16A92">
            <w:pPr>
              <w:rPr>
                <w:rFonts w:ascii="Calibri" w:hAnsi="Calibri" w:cs="Calibri"/>
                <w:sz w:val="18"/>
              </w:rPr>
            </w:pPr>
          </w:p>
          <w:p w14:paraId="5884E4BE" w14:textId="77777777" w:rsidR="00E16A92" w:rsidRPr="00E16A92" w:rsidRDefault="00E16A92" w:rsidP="00E16A92">
            <w:pPr>
              <w:rPr>
                <w:rFonts w:ascii="Calibri" w:hAnsi="Calibri" w:cs="Calibri"/>
                <w:sz w:val="20"/>
              </w:rPr>
            </w:pPr>
            <w:r w:rsidRPr="00E16A92">
              <w:rPr>
                <w:rFonts w:ascii="Calibri" w:hAnsi="Calibri" w:cs="Calibri"/>
                <w:sz w:val="18"/>
              </w:rPr>
              <w:t>Expression Australia's vision and mission empower people to achieve better economic, cultural, social and civic participation in the community.</w:t>
            </w:r>
          </w:p>
        </w:tc>
      </w:tr>
    </w:tbl>
    <w:p w14:paraId="58716B21" w14:textId="77777777" w:rsidR="00E16A92" w:rsidRPr="00E16A92" w:rsidRDefault="00E16A92" w:rsidP="00E16A92">
      <w:pPr>
        <w:rPr>
          <w:rFonts w:ascii="Calibri" w:eastAsia="Calibri" w:hAnsi="Calibri" w:cs="Calibri"/>
          <w:sz w:val="20"/>
        </w:rPr>
      </w:pPr>
    </w:p>
    <w:tbl>
      <w:tblPr>
        <w:tblStyle w:val="TableGrid1"/>
        <w:tblpPr w:leftFromText="180" w:rightFromText="180" w:vertAnchor="text" w:horzAnchor="margin" w:tblpY="163"/>
        <w:tblW w:w="4985" w:type="pct"/>
        <w:tblLook w:val="04A0" w:firstRow="1" w:lastRow="0" w:firstColumn="1" w:lastColumn="0" w:noHBand="0" w:noVBand="1"/>
      </w:tblPr>
      <w:tblGrid>
        <w:gridCol w:w="2083"/>
        <w:gridCol w:w="8343"/>
      </w:tblGrid>
      <w:tr w:rsidR="00E16A92" w:rsidRPr="00E16A92" w14:paraId="0D2FFE08" w14:textId="77777777" w:rsidTr="00A00850">
        <w:trPr>
          <w:trHeight w:val="1701"/>
        </w:trPr>
        <w:tc>
          <w:tcPr>
            <w:tcW w:w="999" w:type="pct"/>
            <w:shd w:val="clear" w:color="auto" w:fill="033F85"/>
            <w:vAlign w:val="center"/>
          </w:tcPr>
          <w:p w14:paraId="1227C881" w14:textId="77777777" w:rsidR="00E16A92" w:rsidRPr="00E16A92" w:rsidRDefault="00E16A92" w:rsidP="00E16A92">
            <w:pPr>
              <w:rPr>
                <w:rFonts w:ascii="Calibri" w:hAnsi="Calibri" w:cs="Calibri"/>
                <w:b/>
                <w:sz w:val="18"/>
              </w:rPr>
            </w:pPr>
            <w:r w:rsidRPr="00E16A92">
              <w:rPr>
                <w:rFonts w:ascii="Calibri" w:hAnsi="Calibri" w:cs="Calibri"/>
                <w:b/>
                <w:sz w:val="18"/>
              </w:rPr>
              <w:t>Role Overview</w:t>
            </w:r>
          </w:p>
        </w:tc>
        <w:tc>
          <w:tcPr>
            <w:tcW w:w="4001" w:type="pct"/>
            <w:vAlign w:val="center"/>
          </w:tcPr>
          <w:p w14:paraId="1B43A57A" w14:textId="77777777" w:rsidR="00E16A92" w:rsidRPr="00E16A92" w:rsidRDefault="00E16A92" w:rsidP="00E16A92">
            <w:pPr>
              <w:spacing w:after="120"/>
              <w:rPr>
                <w:rFonts w:ascii="Calibri" w:hAnsi="Calibri" w:cs="Calibri"/>
                <w:sz w:val="18"/>
              </w:rPr>
            </w:pPr>
            <w:r w:rsidRPr="00E16A92">
              <w:rPr>
                <w:rFonts w:ascii="Calibri" w:hAnsi="Calibri" w:cs="Calibri"/>
                <w:sz w:val="18"/>
              </w:rPr>
              <w:t>To provide innovative employment solutions through delivery of effective and high-quality Disability Employment Services; providing advice and information to Participants and employers regarding disabilities, disadvantages, barriers and employment related issues; and developing productive networks and relationships with employers, Participant groups and other service agencies.</w:t>
            </w:r>
          </w:p>
        </w:tc>
      </w:tr>
    </w:tbl>
    <w:p w14:paraId="0531420A" w14:textId="77777777" w:rsidR="00E16A92" w:rsidRPr="00E16A92" w:rsidRDefault="00E16A92" w:rsidP="00E16A92">
      <w:pPr>
        <w:spacing w:after="160" w:line="259" w:lineRule="auto"/>
        <w:rPr>
          <w:rFonts w:ascii="Calibri" w:eastAsia="Calibri" w:hAnsi="Calibri" w:cs="Calibri"/>
          <w:sz w:val="20"/>
        </w:rPr>
      </w:pPr>
    </w:p>
    <w:tbl>
      <w:tblPr>
        <w:tblStyle w:val="TableGrid1"/>
        <w:tblpPr w:leftFromText="180" w:rightFromText="180" w:vertAnchor="text" w:horzAnchor="margin" w:tblpY="163"/>
        <w:tblW w:w="5000" w:type="pct"/>
        <w:tblLook w:val="04A0" w:firstRow="1" w:lastRow="0" w:firstColumn="1" w:lastColumn="0" w:noHBand="0" w:noVBand="1"/>
      </w:tblPr>
      <w:tblGrid>
        <w:gridCol w:w="2123"/>
        <w:gridCol w:w="8334"/>
      </w:tblGrid>
      <w:tr w:rsidR="00E16A92" w:rsidRPr="00E16A92" w14:paraId="40BC341D" w14:textId="77777777" w:rsidTr="00A00850">
        <w:trPr>
          <w:trHeight w:val="624"/>
        </w:trPr>
        <w:tc>
          <w:tcPr>
            <w:tcW w:w="5000" w:type="pct"/>
            <w:gridSpan w:val="2"/>
            <w:shd w:val="clear" w:color="auto" w:fill="033F85"/>
            <w:vAlign w:val="center"/>
          </w:tcPr>
          <w:p w14:paraId="4DBF37E6" w14:textId="77777777" w:rsidR="00E16A92" w:rsidRPr="00E16A92" w:rsidRDefault="00E16A92" w:rsidP="00E16A92">
            <w:pPr>
              <w:rPr>
                <w:rFonts w:ascii="Calibri" w:hAnsi="Calibri"/>
                <w:b/>
                <w:bCs/>
                <w:sz w:val="18"/>
              </w:rPr>
            </w:pPr>
            <w:r w:rsidRPr="00E16A92">
              <w:rPr>
                <w:rFonts w:ascii="Calibri" w:hAnsi="Calibri"/>
                <w:b/>
                <w:bCs/>
                <w:sz w:val="18"/>
              </w:rPr>
              <w:t>Job Specific Responsibilities</w:t>
            </w:r>
          </w:p>
          <w:p w14:paraId="3BD04A39" w14:textId="77777777" w:rsidR="00E16A92" w:rsidRPr="00E16A92" w:rsidRDefault="00E16A92" w:rsidP="00E16A92">
            <w:pPr>
              <w:rPr>
                <w:rFonts w:ascii="Calibri" w:hAnsi="Calibri" w:cs="Calibri"/>
                <w:sz w:val="20"/>
              </w:rPr>
            </w:pPr>
            <w:r w:rsidRPr="00E16A92">
              <w:rPr>
                <w:rFonts w:ascii="Calibri" w:hAnsi="Calibri" w:cs="Calibri"/>
                <w:i/>
                <w:sz w:val="18"/>
              </w:rPr>
              <w:t>Key performance indicators will be clearly defined through the performance planning process</w:t>
            </w:r>
            <w:r w:rsidRPr="00E16A92">
              <w:rPr>
                <w:rFonts w:ascii="Calibri" w:hAnsi="Calibri" w:cs="Calibri"/>
                <w:i/>
                <w:sz w:val="20"/>
              </w:rPr>
              <w:t>.</w:t>
            </w:r>
          </w:p>
        </w:tc>
      </w:tr>
      <w:tr w:rsidR="00E16A92" w:rsidRPr="00E16A92" w14:paraId="7C5BC9A0" w14:textId="77777777" w:rsidTr="00A00850">
        <w:trPr>
          <w:trHeight w:val="1135"/>
        </w:trPr>
        <w:tc>
          <w:tcPr>
            <w:tcW w:w="1015" w:type="pct"/>
            <w:shd w:val="clear" w:color="auto" w:fill="033F85"/>
            <w:vAlign w:val="center"/>
          </w:tcPr>
          <w:p w14:paraId="0F281A59" w14:textId="77777777" w:rsidR="00E16A92" w:rsidRPr="00E16A92" w:rsidRDefault="00E16A92" w:rsidP="00E16A92">
            <w:pPr>
              <w:rPr>
                <w:rFonts w:ascii="Calibri" w:hAnsi="Calibri" w:cs="Calibri"/>
                <w:sz w:val="20"/>
              </w:rPr>
            </w:pPr>
            <w:r w:rsidRPr="00E16A92">
              <w:rPr>
                <w:rFonts w:ascii="Calibri" w:hAnsi="Calibri" w:cs="Calibri"/>
                <w:b/>
                <w:sz w:val="18"/>
              </w:rPr>
              <w:t>Contribute to the achievement of Expression Australia’s strategic objectives</w:t>
            </w:r>
          </w:p>
        </w:tc>
        <w:tc>
          <w:tcPr>
            <w:tcW w:w="3985" w:type="pct"/>
            <w:shd w:val="clear" w:color="auto" w:fill="auto"/>
            <w:vAlign w:val="center"/>
          </w:tcPr>
          <w:p w14:paraId="10878BB2" w14:textId="77777777" w:rsidR="00E16A92" w:rsidRPr="00E16A92" w:rsidRDefault="00E16A92" w:rsidP="00E16A92">
            <w:pPr>
              <w:numPr>
                <w:ilvl w:val="0"/>
                <w:numId w:val="35"/>
              </w:numPr>
              <w:contextualSpacing/>
              <w:rPr>
                <w:rFonts w:ascii="Calibri" w:hAnsi="Calibri" w:cs="Calibri"/>
                <w:sz w:val="18"/>
                <w:szCs w:val="18"/>
              </w:rPr>
            </w:pPr>
            <w:r w:rsidRPr="00E16A92">
              <w:rPr>
                <w:rFonts w:ascii="Calibri" w:hAnsi="Calibri" w:cs="Calibri"/>
                <w:sz w:val="18"/>
                <w:szCs w:val="18"/>
              </w:rPr>
              <w:t xml:space="preserve">Advance Expression Australia strategic plan and its vision through executing the organisation’s strategic priorities. </w:t>
            </w:r>
          </w:p>
          <w:p w14:paraId="3B06EA74" w14:textId="77777777" w:rsidR="00E16A92" w:rsidRPr="00E16A92" w:rsidRDefault="00E16A92" w:rsidP="00E16A92">
            <w:pPr>
              <w:numPr>
                <w:ilvl w:val="0"/>
                <w:numId w:val="35"/>
              </w:numPr>
              <w:contextualSpacing/>
              <w:rPr>
                <w:rFonts w:ascii="Calibri" w:hAnsi="Calibri" w:cs="Calibri"/>
                <w:sz w:val="18"/>
                <w:szCs w:val="18"/>
              </w:rPr>
            </w:pPr>
            <w:r w:rsidRPr="00E16A92">
              <w:rPr>
                <w:rFonts w:ascii="Calibri" w:hAnsi="Calibri" w:cs="Calibri"/>
                <w:sz w:val="18"/>
                <w:szCs w:val="18"/>
              </w:rPr>
              <w:t xml:space="preserve">Model behaviours that are consistent with the mission and beliefs of the strategic plan.   </w:t>
            </w:r>
          </w:p>
          <w:p w14:paraId="135D463A" w14:textId="77777777" w:rsidR="00E16A92" w:rsidRPr="00E16A92" w:rsidRDefault="00E16A92" w:rsidP="00E16A92">
            <w:pPr>
              <w:numPr>
                <w:ilvl w:val="0"/>
                <w:numId w:val="35"/>
              </w:numPr>
              <w:contextualSpacing/>
              <w:rPr>
                <w:rFonts w:ascii="Calibri" w:hAnsi="Calibri" w:cs="Calibri"/>
                <w:sz w:val="18"/>
                <w:szCs w:val="18"/>
              </w:rPr>
            </w:pPr>
            <w:r w:rsidRPr="00E16A92">
              <w:rPr>
                <w:rFonts w:ascii="Calibri" w:hAnsi="Calibri" w:cs="Calibri"/>
                <w:sz w:val="18"/>
                <w:szCs w:val="18"/>
              </w:rPr>
              <w:t>Model behaviours that reflect our values</w:t>
            </w:r>
          </w:p>
        </w:tc>
      </w:tr>
      <w:tr w:rsidR="00E16A92" w:rsidRPr="00E16A92" w14:paraId="6FE7E6F3" w14:textId="77777777" w:rsidTr="00A00850">
        <w:trPr>
          <w:trHeight w:val="1134"/>
        </w:trPr>
        <w:tc>
          <w:tcPr>
            <w:tcW w:w="1015" w:type="pct"/>
            <w:shd w:val="clear" w:color="auto" w:fill="033F85"/>
            <w:vAlign w:val="center"/>
          </w:tcPr>
          <w:p w14:paraId="685305EB" w14:textId="77777777" w:rsidR="00E16A92" w:rsidRPr="00E16A92" w:rsidRDefault="00E16A92" w:rsidP="00E16A92">
            <w:pPr>
              <w:rPr>
                <w:rFonts w:ascii="Calibri" w:hAnsi="Calibri" w:cs="Calibri"/>
                <w:b/>
                <w:sz w:val="20"/>
              </w:rPr>
            </w:pPr>
            <w:r w:rsidRPr="00E16A92">
              <w:rPr>
                <w:rFonts w:ascii="Calibri" w:hAnsi="Calibri" w:cs="Calibri"/>
                <w:b/>
                <w:sz w:val="20"/>
              </w:rPr>
              <w:t>OHS &amp; Quality Compliance</w:t>
            </w:r>
          </w:p>
        </w:tc>
        <w:tc>
          <w:tcPr>
            <w:tcW w:w="3985" w:type="pct"/>
            <w:shd w:val="clear" w:color="auto" w:fill="auto"/>
            <w:vAlign w:val="center"/>
          </w:tcPr>
          <w:p w14:paraId="5416FFE1" w14:textId="77777777" w:rsidR="00E16A92" w:rsidRPr="00E16A92" w:rsidRDefault="00E16A92" w:rsidP="00E16A92">
            <w:pPr>
              <w:numPr>
                <w:ilvl w:val="0"/>
                <w:numId w:val="34"/>
              </w:numPr>
              <w:contextualSpacing/>
              <w:rPr>
                <w:rFonts w:ascii="Calibri" w:hAnsi="Calibri" w:cs="Calibri"/>
                <w:sz w:val="18"/>
                <w:szCs w:val="18"/>
              </w:rPr>
            </w:pPr>
            <w:r w:rsidRPr="00E16A92">
              <w:rPr>
                <w:rFonts w:ascii="Calibri" w:hAnsi="Calibri" w:cs="Calibri"/>
                <w:sz w:val="18"/>
                <w:szCs w:val="18"/>
              </w:rPr>
              <w:t>Take reasonable care for their own health and safety, and health and safety of others</w:t>
            </w:r>
          </w:p>
          <w:p w14:paraId="11635014" w14:textId="77777777" w:rsidR="00E16A92" w:rsidRPr="00E16A92" w:rsidRDefault="00E16A92" w:rsidP="00E16A92">
            <w:pPr>
              <w:numPr>
                <w:ilvl w:val="0"/>
                <w:numId w:val="34"/>
              </w:numPr>
              <w:contextualSpacing/>
              <w:rPr>
                <w:rFonts w:ascii="Calibri" w:hAnsi="Calibri" w:cs="Calibri"/>
                <w:sz w:val="18"/>
                <w:szCs w:val="18"/>
              </w:rPr>
            </w:pPr>
            <w:r w:rsidRPr="00E16A92">
              <w:rPr>
                <w:rFonts w:ascii="Calibri" w:hAnsi="Calibri" w:cs="Calibri"/>
                <w:sz w:val="18"/>
                <w:szCs w:val="18"/>
              </w:rPr>
              <w:t>Adhere to OHS guidelines</w:t>
            </w:r>
          </w:p>
          <w:p w14:paraId="2A03D3FA" w14:textId="77777777" w:rsidR="00E16A92" w:rsidRPr="00E16A92" w:rsidRDefault="00E16A92" w:rsidP="00E16A92">
            <w:pPr>
              <w:numPr>
                <w:ilvl w:val="0"/>
                <w:numId w:val="34"/>
              </w:numPr>
              <w:contextualSpacing/>
              <w:rPr>
                <w:rFonts w:ascii="Calibri" w:hAnsi="Calibri" w:cs="Calibri"/>
                <w:sz w:val="18"/>
                <w:szCs w:val="18"/>
              </w:rPr>
            </w:pPr>
            <w:r w:rsidRPr="00E16A92">
              <w:rPr>
                <w:rFonts w:ascii="Calibri" w:hAnsi="Calibri"/>
                <w:sz w:val="18"/>
              </w:rPr>
              <w:t>Adhere to the organisation’s Quality framework</w:t>
            </w:r>
          </w:p>
        </w:tc>
      </w:tr>
      <w:tr w:rsidR="00E16A92" w:rsidRPr="00E16A92" w14:paraId="3930C265" w14:textId="77777777" w:rsidTr="00A00850">
        <w:trPr>
          <w:trHeight w:val="1134"/>
        </w:trPr>
        <w:tc>
          <w:tcPr>
            <w:tcW w:w="1015" w:type="pct"/>
            <w:shd w:val="clear" w:color="auto" w:fill="033F85"/>
            <w:vAlign w:val="center"/>
          </w:tcPr>
          <w:p w14:paraId="2E93DCE8" w14:textId="77777777" w:rsidR="00E16A92" w:rsidRPr="00E16A92" w:rsidRDefault="005C3DE9" w:rsidP="00E16A92">
            <w:pPr>
              <w:rPr>
                <w:rFonts w:ascii="Calibri" w:hAnsi="Calibri"/>
                <w:sz w:val="20"/>
              </w:rPr>
            </w:pPr>
            <w:sdt>
              <w:sdtPr>
                <w:rPr>
                  <w:rFonts w:ascii="Calibri" w:hAnsi="Calibri" w:cs="Calibri"/>
                  <w:b/>
                  <w:sz w:val="18"/>
                </w:rPr>
                <w:id w:val="-1435588846"/>
                <w:placeholder>
                  <w:docPart w:val="6BD6BF8E2EB84997BAAFE51CA63C1556"/>
                </w:placeholder>
              </w:sdtPr>
              <w:sdtEndPr/>
              <w:sdtContent>
                <w:r w:rsidR="00E16A92" w:rsidRPr="00E16A92">
                  <w:rPr>
                    <w:rFonts w:ascii="Calibri" w:hAnsi="Calibri" w:cs="Calibri"/>
                    <w:b/>
                    <w:sz w:val="18"/>
                  </w:rPr>
                  <w:t>Disability Employment Services</w:t>
                </w:r>
              </w:sdtContent>
            </w:sdt>
          </w:p>
        </w:tc>
        <w:tc>
          <w:tcPr>
            <w:tcW w:w="3985" w:type="pct"/>
            <w:shd w:val="clear" w:color="auto" w:fill="auto"/>
            <w:vAlign w:val="center"/>
          </w:tcPr>
          <w:p w14:paraId="798E8805" w14:textId="77777777" w:rsidR="00E16A92" w:rsidRPr="00E16A92" w:rsidRDefault="00E16A92" w:rsidP="00E16A92">
            <w:pPr>
              <w:ind w:left="720"/>
              <w:contextualSpacing/>
              <w:rPr>
                <w:rFonts w:ascii="Calibri" w:hAnsi="Calibri" w:cs="Calibri"/>
                <w:sz w:val="18"/>
                <w:szCs w:val="18"/>
              </w:rPr>
            </w:pPr>
          </w:p>
          <w:p w14:paraId="6C051C8D" w14:textId="77777777" w:rsidR="00E16A92" w:rsidRPr="00E16A92" w:rsidRDefault="00E16A92" w:rsidP="00E16A92">
            <w:pPr>
              <w:numPr>
                <w:ilvl w:val="0"/>
                <w:numId w:val="32"/>
              </w:numPr>
              <w:contextualSpacing/>
              <w:rPr>
                <w:rFonts w:ascii="Calibri" w:hAnsi="Calibri" w:cs="Calibri"/>
                <w:sz w:val="18"/>
                <w:szCs w:val="18"/>
              </w:rPr>
            </w:pPr>
            <w:r w:rsidRPr="00E16A92">
              <w:rPr>
                <w:rFonts w:ascii="Calibri" w:hAnsi="Calibri" w:cs="Calibri"/>
                <w:sz w:val="18"/>
                <w:szCs w:val="18"/>
              </w:rPr>
              <w:t>Assist Participants to achieve their work goals, including provision of on-the-job support</w:t>
            </w:r>
          </w:p>
          <w:p w14:paraId="1B254D6D" w14:textId="77777777" w:rsidR="00E16A92" w:rsidRPr="00E16A92" w:rsidRDefault="00E16A92" w:rsidP="00E16A92">
            <w:pPr>
              <w:numPr>
                <w:ilvl w:val="0"/>
                <w:numId w:val="32"/>
              </w:numPr>
              <w:contextualSpacing/>
              <w:rPr>
                <w:rFonts w:ascii="Calibri" w:hAnsi="Calibri" w:cs="Calibri"/>
                <w:sz w:val="18"/>
                <w:szCs w:val="18"/>
              </w:rPr>
            </w:pPr>
            <w:r w:rsidRPr="00E16A92">
              <w:rPr>
                <w:rFonts w:ascii="Calibri" w:hAnsi="Calibri" w:cs="Calibri"/>
                <w:sz w:val="18"/>
                <w:szCs w:val="18"/>
              </w:rPr>
              <w:t>Achieve all outcomes as required</w:t>
            </w:r>
          </w:p>
          <w:p w14:paraId="01182059" w14:textId="77777777" w:rsidR="00E16A92" w:rsidRPr="00E16A92" w:rsidRDefault="00E16A92" w:rsidP="00E16A92">
            <w:pPr>
              <w:numPr>
                <w:ilvl w:val="0"/>
                <w:numId w:val="32"/>
              </w:numPr>
              <w:contextualSpacing/>
              <w:rPr>
                <w:rFonts w:ascii="Calibri" w:hAnsi="Calibri" w:cs="Calibri"/>
                <w:sz w:val="18"/>
                <w:szCs w:val="18"/>
              </w:rPr>
            </w:pPr>
            <w:r w:rsidRPr="00E16A92">
              <w:rPr>
                <w:rFonts w:ascii="Calibri" w:hAnsi="Calibri" w:cs="Calibri"/>
                <w:sz w:val="18"/>
                <w:szCs w:val="18"/>
              </w:rPr>
              <w:t>Effectively utilise the Department's IT system</w:t>
            </w:r>
          </w:p>
          <w:p w14:paraId="159DB054" w14:textId="77777777" w:rsidR="00E16A92" w:rsidRPr="00E16A92" w:rsidRDefault="00E16A92" w:rsidP="00E16A92">
            <w:pPr>
              <w:numPr>
                <w:ilvl w:val="0"/>
                <w:numId w:val="32"/>
              </w:numPr>
              <w:contextualSpacing/>
              <w:rPr>
                <w:rFonts w:ascii="Calibri" w:hAnsi="Calibri" w:cs="Calibri"/>
                <w:sz w:val="18"/>
                <w:szCs w:val="18"/>
              </w:rPr>
            </w:pPr>
            <w:r w:rsidRPr="00E16A92">
              <w:rPr>
                <w:rFonts w:ascii="Calibri" w:hAnsi="Calibri" w:cs="Calibri"/>
                <w:sz w:val="18"/>
                <w:szCs w:val="18"/>
              </w:rPr>
              <w:t>Proactively upskill on DES Grant Agreement knowledge, compliance and quality</w:t>
            </w:r>
          </w:p>
          <w:p w14:paraId="5D82509F" w14:textId="77777777" w:rsidR="00E16A92" w:rsidRPr="00E16A92" w:rsidRDefault="00E16A92" w:rsidP="00E16A92">
            <w:pPr>
              <w:numPr>
                <w:ilvl w:val="0"/>
                <w:numId w:val="32"/>
              </w:numPr>
              <w:contextualSpacing/>
              <w:rPr>
                <w:rFonts w:ascii="Calibri" w:hAnsi="Calibri" w:cs="Calibri"/>
                <w:sz w:val="20"/>
              </w:rPr>
            </w:pPr>
            <w:r w:rsidRPr="00E16A92">
              <w:rPr>
                <w:rFonts w:ascii="Calibri" w:hAnsi="Calibri" w:cs="Calibri"/>
                <w:sz w:val="18"/>
                <w:szCs w:val="18"/>
              </w:rPr>
              <w:t>Maintain and share Industry knowledge through networks, training and professional development</w:t>
            </w:r>
          </w:p>
          <w:p w14:paraId="6B5BBB63" w14:textId="77777777" w:rsidR="00E16A92" w:rsidRPr="00E16A92" w:rsidRDefault="00E16A92" w:rsidP="00E16A92">
            <w:pPr>
              <w:ind w:left="720"/>
              <w:contextualSpacing/>
              <w:rPr>
                <w:rFonts w:ascii="Calibri" w:hAnsi="Calibri" w:cs="Calibri"/>
                <w:sz w:val="20"/>
              </w:rPr>
            </w:pPr>
          </w:p>
        </w:tc>
      </w:tr>
      <w:tr w:rsidR="00E16A92" w:rsidRPr="00E16A92" w14:paraId="7720E9B7" w14:textId="77777777" w:rsidTr="00A00850">
        <w:trPr>
          <w:trHeight w:val="1134"/>
        </w:trPr>
        <w:tc>
          <w:tcPr>
            <w:tcW w:w="1015" w:type="pct"/>
            <w:shd w:val="clear" w:color="auto" w:fill="033F85"/>
            <w:vAlign w:val="center"/>
          </w:tcPr>
          <w:p w14:paraId="1E9E793B" w14:textId="77777777" w:rsidR="00E16A92" w:rsidRPr="00E16A92" w:rsidRDefault="005C3DE9" w:rsidP="00E16A92">
            <w:pPr>
              <w:rPr>
                <w:rFonts w:ascii="Calibri" w:hAnsi="Calibri"/>
                <w:sz w:val="20"/>
              </w:rPr>
            </w:pPr>
            <w:sdt>
              <w:sdtPr>
                <w:rPr>
                  <w:rFonts w:ascii="Calibri" w:hAnsi="Calibri" w:cs="Calibri"/>
                  <w:b/>
                  <w:sz w:val="18"/>
                </w:rPr>
                <w:id w:val="1426845046"/>
                <w:placeholder>
                  <w:docPart w:val="ACC764318FB94BEC944436A5D81618E0"/>
                </w:placeholder>
              </w:sdtPr>
              <w:sdtEndPr/>
              <w:sdtContent>
                <w:r w:rsidR="00E16A92" w:rsidRPr="00E16A92">
                  <w:rPr>
                    <w:rFonts w:ascii="Calibri" w:hAnsi="Calibri" w:cs="Calibri"/>
                    <w:b/>
                    <w:sz w:val="18"/>
                  </w:rPr>
                  <w:t>Administration</w:t>
                </w:r>
              </w:sdtContent>
            </w:sdt>
          </w:p>
        </w:tc>
        <w:tc>
          <w:tcPr>
            <w:tcW w:w="3985" w:type="pct"/>
            <w:shd w:val="clear" w:color="auto" w:fill="auto"/>
            <w:vAlign w:val="center"/>
          </w:tcPr>
          <w:p w14:paraId="409D8C6C" w14:textId="77777777" w:rsidR="00E16A92" w:rsidRPr="00E16A92" w:rsidRDefault="00E16A92" w:rsidP="00E16A92">
            <w:pPr>
              <w:numPr>
                <w:ilvl w:val="0"/>
                <w:numId w:val="33"/>
              </w:numPr>
              <w:contextualSpacing/>
              <w:rPr>
                <w:rFonts w:ascii="Calibri" w:hAnsi="Calibri" w:cs="Calibri"/>
                <w:sz w:val="20"/>
              </w:rPr>
            </w:pPr>
            <w:r w:rsidRPr="00E16A92">
              <w:rPr>
                <w:rFonts w:ascii="Calibri" w:hAnsi="Calibri" w:cs="Calibri"/>
                <w:sz w:val="18"/>
              </w:rPr>
              <w:t>Take personal responsibility to ensure all administration tasks are completed proficiently and remain up-to-date</w:t>
            </w:r>
          </w:p>
        </w:tc>
      </w:tr>
      <w:tr w:rsidR="00E16A92" w:rsidRPr="00E16A92" w14:paraId="2D2E2117" w14:textId="77777777" w:rsidTr="00A00850">
        <w:trPr>
          <w:trHeight w:val="1134"/>
        </w:trPr>
        <w:tc>
          <w:tcPr>
            <w:tcW w:w="1015" w:type="pct"/>
            <w:shd w:val="clear" w:color="auto" w:fill="033F85"/>
            <w:vAlign w:val="center"/>
          </w:tcPr>
          <w:p w14:paraId="44B3138E" w14:textId="77777777" w:rsidR="00E16A92" w:rsidRPr="00E16A92" w:rsidRDefault="005C3DE9" w:rsidP="00E16A92">
            <w:pPr>
              <w:rPr>
                <w:rFonts w:ascii="Calibri" w:hAnsi="Calibri"/>
                <w:sz w:val="20"/>
              </w:rPr>
            </w:pPr>
            <w:sdt>
              <w:sdtPr>
                <w:rPr>
                  <w:rFonts w:ascii="Calibri" w:hAnsi="Calibri" w:cs="Calibri"/>
                  <w:b/>
                  <w:sz w:val="18"/>
                </w:rPr>
                <w:id w:val="-1759049942"/>
                <w:placeholder>
                  <w:docPart w:val="459586D7EB664A078C71086EAC7F1544"/>
                </w:placeholder>
              </w:sdtPr>
              <w:sdtEndPr/>
              <w:sdtContent>
                <w:r w:rsidR="00E16A92" w:rsidRPr="00E16A92">
                  <w:rPr>
                    <w:rFonts w:ascii="Calibri" w:hAnsi="Calibri" w:cs="Calibri"/>
                    <w:b/>
                    <w:sz w:val="18"/>
                  </w:rPr>
                  <w:t>Marketing and Relationship Development</w:t>
                </w:r>
              </w:sdtContent>
            </w:sdt>
          </w:p>
        </w:tc>
        <w:tc>
          <w:tcPr>
            <w:tcW w:w="3985" w:type="pct"/>
            <w:shd w:val="clear" w:color="auto" w:fill="auto"/>
            <w:vAlign w:val="center"/>
          </w:tcPr>
          <w:p w14:paraId="25021504" w14:textId="77777777" w:rsidR="00E16A92" w:rsidRPr="00E16A92" w:rsidRDefault="00E16A92" w:rsidP="00E16A92">
            <w:pPr>
              <w:numPr>
                <w:ilvl w:val="0"/>
                <w:numId w:val="33"/>
              </w:numPr>
              <w:contextualSpacing/>
              <w:rPr>
                <w:rFonts w:ascii="Calibri" w:hAnsi="Calibri" w:cs="Calibri"/>
                <w:spacing w:val="-3"/>
                <w:sz w:val="18"/>
              </w:rPr>
            </w:pPr>
            <w:r w:rsidRPr="00E16A92">
              <w:rPr>
                <w:rFonts w:ascii="Calibri" w:hAnsi="Calibri" w:cs="Calibri"/>
                <w:spacing w:val="-3"/>
                <w:sz w:val="18"/>
              </w:rPr>
              <w:t>Identify and develop productive relationships with various stakeholders in order to deliver the quality and level of service expected from Expression Employment</w:t>
            </w:r>
          </w:p>
          <w:p w14:paraId="5BECF98B" w14:textId="77777777" w:rsidR="00E16A92" w:rsidRPr="00E16A92" w:rsidRDefault="00E16A92" w:rsidP="00E16A92">
            <w:pPr>
              <w:numPr>
                <w:ilvl w:val="0"/>
                <w:numId w:val="33"/>
              </w:numPr>
              <w:contextualSpacing/>
              <w:rPr>
                <w:rFonts w:ascii="Calibri" w:hAnsi="Calibri" w:cs="Calibri"/>
                <w:spacing w:val="-3"/>
                <w:sz w:val="18"/>
              </w:rPr>
            </w:pPr>
            <w:r w:rsidRPr="00E16A92">
              <w:rPr>
                <w:rFonts w:ascii="Calibri" w:hAnsi="Calibri" w:cs="Calibri"/>
                <w:spacing w:val="-3"/>
                <w:sz w:val="18"/>
              </w:rPr>
              <w:t>Promote Expression Employment and Expression Australia at events</w:t>
            </w:r>
          </w:p>
        </w:tc>
      </w:tr>
    </w:tbl>
    <w:p w14:paraId="5DB82FCB" w14:textId="77777777" w:rsidR="00E16A92" w:rsidRPr="00E16A92" w:rsidRDefault="00E16A92" w:rsidP="00E16A92">
      <w:pPr>
        <w:rPr>
          <w:rFonts w:ascii="Calibri" w:eastAsia="Calibri" w:hAnsi="Calibri" w:cs="Calibri"/>
          <w:sz w:val="20"/>
        </w:rPr>
      </w:pPr>
    </w:p>
    <w:p w14:paraId="721D84FC" w14:textId="77777777" w:rsidR="00E16A92" w:rsidRPr="00E16A92" w:rsidRDefault="00E16A92" w:rsidP="00E16A92">
      <w:pPr>
        <w:rPr>
          <w:rFonts w:ascii="Calibri" w:eastAsia="Calibri" w:hAnsi="Calibri" w:cs="Calibri"/>
          <w:sz w:val="20"/>
        </w:rPr>
      </w:pPr>
    </w:p>
    <w:tbl>
      <w:tblPr>
        <w:tblStyle w:val="TableGrid1"/>
        <w:tblW w:w="5006" w:type="pct"/>
        <w:tblLook w:val="04A0" w:firstRow="1" w:lastRow="0" w:firstColumn="1" w:lastColumn="0" w:noHBand="0" w:noVBand="1"/>
      </w:tblPr>
      <w:tblGrid>
        <w:gridCol w:w="1830"/>
        <w:gridCol w:w="151"/>
        <w:gridCol w:w="3254"/>
        <w:gridCol w:w="2048"/>
        <w:gridCol w:w="3187"/>
      </w:tblGrid>
      <w:tr w:rsidR="00E16A92" w:rsidRPr="00E16A92" w14:paraId="65D6AAF1" w14:textId="77777777" w:rsidTr="00A00850">
        <w:trPr>
          <w:trHeight w:val="488"/>
        </w:trPr>
        <w:tc>
          <w:tcPr>
            <w:tcW w:w="5000" w:type="pct"/>
            <w:gridSpan w:val="5"/>
            <w:shd w:val="clear" w:color="auto" w:fill="033F85"/>
            <w:vAlign w:val="center"/>
          </w:tcPr>
          <w:p w14:paraId="7183BC2B" w14:textId="77777777" w:rsidR="00E16A92" w:rsidRPr="00E16A92" w:rsidRDefault="00E16A92" w:rsidP="00E16A92">
            <w:pPr>
              <w:rPr>
                <w:rFonts w:ascii="Calibri" w:hAnsi="Calibri" w:cs="Calibri"/>
                <w:b/>
                <w:bCs/>
                <w:sz w:val="20"/>
              </w:rPr>
            </w:pPr>
            <w:r w:rsidRPr="00E16A92">
              <w:rPr>
                <w:rFonts w:ascii="Calibri" w:hAnsi="Calibri" w:cs="Calibri"/>
                <w:b/>
                <w:bCs/>
                <w:sz w:val="20"/>
              </w:rPr>
              <w:t xml:space="preserve">Core Capabilities </w:t>
            </w:r>
            <w:r w:rsidRPr="00E16A92">
              <w:rPr>
                <w:rFonts w:ascii="Calibri" w:hAnsi="Calibri"/>
                <w:bCs/>
                <w:sz w:val="20"/>
              </w:rPr>
              <w:t>(including Expression Australia Values highlighted in orange)</w:t>
            </w:r>
          </w:p>
        </w:tc>
      </w:tr>
      <w:tr w:rsidR="00E16A92" w:rsidRPr="00E16A92" w14:paraId="528A12FC" w14:textId="77777777" w:rsidTr="00E16A92">
        <w:trPr>
          <w:trHeight w:val="1782"/>
        </w:trPr>
        <w:tc>
          <w:tcPr>
            <w:tcW w:w="946" w:type="pct"/>
            <w:gridSpan w:val="2"/>
            <w:tcBorders>
              <w:right w:val="single" w:sz="4" w:space="0" w:color="FFFFFF"/>
            </w:tcBorders>
            <w:vAlign w:val="center"/>
          </w:tcPr>
          <w:p w14:paraId="7768B9FC" w14:textId="77777777" w:rsidR="00E16A92" w:rsidRPr="00E16A92" w:rsidRDefault="00E16A92" w:rsidP="00E16A92">
            <w:pPr>
              <w:rPr>
                <w:rFonts w:ascii="Calibri" w:hAnsi="Calibri" w:cs="Calibri"/>
                <w:i/>
                <w:color w:val="ED7D31"/>
                <w:sz w:val="20"/>
              </w:rPr>
            </w:pPr>
            <w:r w:rsidRPr="00E16A92">
              <w:rPr>
                <w:rFonts w:ascii="Calibri" w:hAnsi="Calibri" w:cs="Calibri"/>
                <w:b/>
                <w:color w:val="ED7D31"/>
                <w:sz w:val="20"/>
              </w:rPr>
              <w:t>Respectful</w:t>
            </w:r>
          </w:p>
          <w:p w14:paraId="07B401F8" w14:textId="77777777" w:rsidR="00E16A92" w:rsidRPr="00E16A92" w:rsidRDefault="00E16A92" w:rsidP="00E16A92">
            <w:pPr>
              <w:rPr>
                <w:rFonts w:ascii="Calibri" w:hAnsi="Calibri" w:cs="Calibri"/>
                <w:sz w:val="20"/>
              </w:rPr>
            </w:pPr>
            <w:r w:rsidRPr="00E16A92">
              <w:rPr>
                <w:rFonts w:ascii="Calibri" w:hAnsi="Calibri" w:cs="Calibri"/>
                <w:i/>
                <w:sz w:val="18"/>
                <w:szCs w:val="18"/>
              </w:rPr>
              <w:t>Behaving ethically appropriate, respectful of culture and community and providing person centred services to clients and others</w:t>
            </w:r>
          </w:p>
        </w:tc>
        <w:tc>
          <w:tcPr>
            <w:tcW w:w="1554" w:type="pct"/>
            <w:tcBorders>
              <w:left w:val="single" w:sz="4" w:space="0" w:color="FFFFFF"/>
            </w:tcBorders>
            <w:vAlign w:val="center"/>
          </w:tcPr>
          <w:p w14:paraId="1FBC3FAB" w14:textId="77777777" w:rsidR="00E16A92" w:rsidRPr="00E16A92" w:rsidRDefault="00E16A92" w:rsidP="00E16A92">
            <w:pPr>
              <w:rPr>
                <w:rFonts w:ascii="Calibri" w:hAnsi="Calibri"/>
                <w:sz w:val="18"/>
                <w:szCs w:val="18"/>
              </w:rPr>
            </w:pPr>
            <w:r w:rsidRPr="00E16A92">
              <w:rPr>
                <w:rFonts w:ascii="Calibri" w:hAnsi="Calibri"/>
                <w:sz w:val="18"/>
                <w:szCs w:val="18"/>
              </w:rPr>
              <w:t>Provides high level of person-centred service and meets needs of clients. Able to resolve common client issues. Consults with clients about service design &amp; delivery</w:t>
            </w:r>
          </w:p>
        </w:tc>
        <w:tc>
          <w:tcPr>
            <w:tcW w:w="978" w:type="pct"/>
            <w:tcBorders>
              <w:right w:val="single" w:sz="4" w:space="0" w:color="FFFFFF"/>
            </w:tcBorders>
            <w:vAlign w:val="center"/>
          </w:tcPr>
          <w:p w14:paraId="13E33BEB" w14:textId="77777777" w:rsidR="00E16A92" w:rsidRPr="00E16A92" w:rsidRDefault="00E16A92" w:rsidP="00E16A92">
            <w:pPr>
              <w:rPr>
                <w:rFonts w:ascii="Calibri" w:hAnsi="Calibri" w:cs="Calibri"/>
                <w:i/>
                <w:color w:val="ED7D31"/>
                <w:sz w:val="20"/>
              </w:rPr>
            </w:pPr>
            <w:r w:rsidRPr="00E16A92">
              <w:rPr>
                <w:rFonts w:ascii="Calibri" w:hAnsi="Calibri" w:cs="Calibri"/>
                <w:b/>
                <w:color w:val="ED7D31"/>
                <w:sz w:val="20"/>
              </w:rPr>
              <w:t>Diversity</w:t>
            </w:r>
          </w:p>
          <w:p w14:paraId="0F7E7413" w14:textId="77777777" w:rsidR="00E16A92" w:rsidRPr="00E16A92" w:rsidRDefault="00E16A92" w:rsidP="00E16A92">
            <w:pPr>
              <w:rPr>
                <w:rFonts w:ascii="Calibri" w:hAnsi="Calibri" w:cs="Calibri"/>
                <w:sz w:val="20"/>
              </w:rPr>
            </w:pPr>
            <w:r w:rsidRPr="00E16A92">
              <w:rPr>
                <w:rFonts w:ascii="Calibri" w:hAnsi="Calibri" w:cs="Calibri"/>
                <w:i/>
                <w:sz w:val="18"/>
                <w:szCs w:val="18"/>
              </w:rPr>
              <w:t>Showing respect for diverse backgrounds and experiences</w:t>
            </w:r>
          </w:p>
        </w:tc>
        <w:tc>
          <w:tcPr>
            <w:tcW w:w="1522" w:type="pct"/>
            <w:tcBorders>
              <w:left w:val="single" w:sz="4" w:space="0" w:color="FFFFFF"/>
            </w:tcBorders>
            <w:vAlign w:val="center"/>
          </w:tcPr>
          <w:p w14:paraId="0137BE3E"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Adheres to policies, goals, objectives, and philosophies of valuing diversity in performing everyday duties and responsibilities. Embraces diverse capabilities of other team members.</w:t>
            </w:r>
          </w:p>
        </w:tc>
      </w:tr>
      <w:tr w:rsidR="00E16A92" w:rsidRPr="00E16A92" w14:paraId="1FDB96B7" w14:textId="77777777" w:rsidTr="00E16A92">
        <w:trPr>
          <w:trHeight w:val="1782"/>
        </w:trPr>
        <w:tc>
          <w:tcPr>
            <w:tcW w:w="946" w:type="pct"/>
            <w:gridSpan w:val="2"/>
            <w:tcBorders>
              <w:right w:val="single" w:sz="4" w:space="0" w:color="FFFFFF"/>
            </w:tcBorders>
            <w:vAlign w:val="center"/>
          </w:tcPr>
          <w:p w14:paraId="16072BD0" w14:textId="77777777" w:rsidR="00E16A92" w:rsidRPr="00E16A92" w:rsidRDefault="00E16A92" w:rsidP="00E16A92">
            <w:pPr>
              <w:rPr>
                <w:rFonts w:ascii="Calibri" w:hAnsi="Calibri" w:cs="Calibri"/>
                <w:sz w:val="20"/>
              </w:rPr>
            </w:pPr>
            <w:r w:rsidRPr="00E16A92">
              <w:rPr>
                <w:rFonts w:ascii="Calibri" w:hAnsi="Calibri" w:cs="Calibri"/>
                <w:b/>
                <w:sz w:val="20"/>
              </w:rPr>
              <w:t>Technology</w:t>
            </w:r>
          </w:p>
          <w:p w14:paraId="2C287679" w14:textId="77777777" w:rsidR="00E16A92" w:rsidRPr="00E16A92" w:rsidRDefault="00E16A92" w:rsidP="00E16A92">
            <w:pPr>
              <w:rPr>
                <w:rFonts w:ascii="Calibri" w:hAnsi="Calibri" w:cs="Calibri"/>
                <w:sz w:val="20"/>
              </w:rPr>
            </w:pPr>
            <w:r w:rsidRPr="00E16A92">
              <w:rPr>
                <w:rFonts w:ascii="Calibri" w:hAnsi="Calibri" w:cs="Calibri"/>
                <w:i/>
                <w:sz w:val="18"/>
                <w:szCs w:val="18"/>
              </w:rPr>
              <w:t>Using and understanding technology to improve service delivery</w:t>
            </w:r>
          </w:p>
        </w:tc>
        <w:tc>
          <w:tcPr>
            <w:tcW w:w="1554" w:type="pct"/>
            <w:tcBorders>
              <w:left w:val="single" w:sz="4" w:space="0" w:color="FFFFFF"/>
            </w:tcBorders>
            <w:vAlign w:val="center"/>
          </w:tcPr>
          <w:p w14:paraId="2755C45E"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Able to understand and work effectively with technology advancements and applies technical knowledge of IT systems to ensure access to, and security of, the system</w:t>
            </w:r>
          </w:p>
        </w:tc>
        <w:tc>
          <w:tcPr>
            <w:tcW w:w="978" w:type="pct"/>
            <w:tcBorders>
              <w:right w:val="single" w:sz="4" w:space="0" w:color="FFFFFF"/>
            </w:tcBorders>
            <w:vAlign w:val="center"/>
          </w:tcPr>
          <w:p w14:paraId="205B1DC5" w14:textId="77777777" w:rsidR="00E16A92" w:rsidRPr="00E16A92" w:rsidRDefault="00E16A92" w:rsidP="00E16A92">
            <w:pPr>
              <w:rPr>
                <w:rFonts w:ascii="Calibri" w:hAnsi="Calibri" w:cs="Calibri"/>
                <w:sz w:val="20"/>
              </w:rPr>
            </w:pPr>
            <w:r w:rsidRPr="00E16A92">
              <w:rPr>
                <w:rFonts w:ascii="Calibri" w:hAnsi="Calibri" w:cs="Calibri"/>
                <w:b/>
                <w:sz w:val="20"/>
              </w:rPr>
              <w:t>Accountable</w:t>
            </w:r>
          </w:p>
          <w:p w14:paraId="6291DD50" w14:textId="77777777" w:rsidR="00E16A92" w:rsidRPr="00E16A92" w:rsidRDefault="00E16A92" w:rsidP="00E16A92">
            <w:pPr>
              <w:rPr>
                <w:rFonts w:ascii="Calibri" w:hAnsi="Calibri" w:cs="Calibri"/>
                <w:sz w:val="20"/>
              </w:rPr>
            </w:pPr>
            <w:r w:rsidRPr="00E16A92">
              <w:rPr>
                <w:rFonts w:ascii="Calibri" w:hAnsi="Calibri" w:cs="Calibri"/>
                <w:i/>
                <w:sz w:val="18"/>
                <w:szCs w:val="18"/>
              </w:rPr>
              <w:t>Demonstrating responsibility for own work</w:t>
            </w:r>
          </w:p>
        </w:tc>
        <w:tc>
          <w:tcPr>
            <w:tcW w:w="1522" w:type="pct"/>
            <w:tcBorders>
              <w:left w:val="single" w:sz="4" w:space="0" w:color="FFFFFF"/>
            </w:tcBorders>
            <w:vAlign w:val="center"/>
          </w:tcPr>
          <w:p w14:paraId="10E44299"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Demonstrates knowledge of understanding of how their role impacts on the wider organisation and team.</w:t>
            </w:r>
          </w:p>
        </w:tc>
      </w:tr>
      <w:tr w:rsidR="00E16A92" w:rsidRPr="00E16A92" w14:paraId="2F58F994" w14:textId="77777777" w:rsidTr="00E16A92">
        <w:trPr>
          <w:trHeight w:val="1782"/>
        </w:trPr>
        <w:tc>
          <w:tcPr>
            <w:tcW w:w="946" w:type="pct"/>
            <w:gridSpan w:val="2"/>
            <w:tcBorders>
              <w:right w:val="single" w:sz="4" w:space="0" w:color="FFFFFF"/>
            </w:tcBorders>
            <w:vAlign w:val="center"/>
          </w:tcPr>
          <w:p w14:paraId="4631A79F" w14:textId="77777777" w:rsidR="00E16A92" w:rsidRPr="00E16A92" w:rsidRDefault="00E16A92" w:rsidP="00E16A92">
            <w:pPr>
              <w:rPr>
                <w:rFonts w:ascii="Calibri" w:hAnsi="Calibri" w:cs="Calibri"/>
                <w:color w:val="ED7D31"/>
                <w:sz w:val="20"/>
              </w:rPr>
            </w:pPr>
            <w:r w:rsidRPr="00E16A92">
              <w:rPr>
                <w:rFonts w:ascii="Calibri" w:hAnsi="Calibri" w:cs="Calibri"/>
                <w:b/>
                <w:color w:val="ED7D31"/>
                <w:sz w:val="20"/>
              </w:rPr>
              <w:t>Adaptive</w:t>
            </w:r>
            <w:r w:rsidRPr="00E16A92">
              <w:rPr>
                <w:rFonts w:ascii="Calibri" w:hAnsi="Calibri"/>
                <w:b/>
                <w:color w:val="ED7D31"/>
                <w:sz w:val="20"/>
              </w:rPr>
              <w:t>/</w:t>
            </w:r>
            <w:r w:rsidRPr="00E16A92">
              <w:rPr>
                <w:rFonts w:ascii="Calibri" w:hAnsi="Calibri" w:cs="Calibri"/>
                <w:b/>
                <w:color w:val="ED7D31"/>
                <w:sz w:val="20"/>
              </w:rPr>
              <w:t>Resilience</w:t>
            </w:r>
          </w:p>
          <w:p w14:paraId="79F860FD" w14:textId="77777777" w:rsidR="00E16A92" w:rsidRPr="00E16A92" w:rsidRDefault="00E16A92" w:rsidP="00E16A92">
            <w:pPr>
              <w:rPr>
                <w:rFonts w:ascii="Calibri" w:hAnsi="Calibri" w:cs="Calibri"/>
                <w:b/>
                <w:sz w:val="20"/>
              </w:rPr>
            </w:pPr>
            <w:r w:rsidRPr="00E16A92">
              <w:rPr>
                <w:rFonts w:ascii="Calibri" w:hAnsi="Calibri" w:cs="Calibri"/>
                <w:i/>
                <w:sz w:val="18"/>
                <w:szCs w:val="18"/>
              </w:rPr>
              <w:t>Demonstrating and developing individual coping strategies</w:t>
            </w:r>
          </w:p>
        </w:tc>
        <w:tc>
          <w:tcPr>
            <w:tcW w:w="1554" w:type="pct"/>
            <w:tcBorders>
              <w:left w:val="single" w:sz="4" w:space="0" w:color="FFFFFF"/>
            </w:tcBorders>
            <w:vAlign w:val="center"/>
          </w:tcPr>
          <w:p w14:paraId="48ADCF22"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Understands how to deal with and adapt to difficult and pressurised situations. May seek guidance in how to deal with difficulties in the workplace. Maintains positive outlook.</w:t>
            </w:r>
          </w:p>
        </w:tc>
        <w:tc>
          <w:tcPr>
            <w:tcW w:w="978" w:type="pct"/>
            <w:tcBorders>
              <w:right w:val="single" w:sz="4" w:space="0" w:color="FFFFFF"/>
            </w:tcBorders>
            <w:vAlign w:val="center"/>
          </w:tcPr>
          <w:p w14:paraId="4EF023B1" w14:textId="77777777" w:rsidR="00E16A92" w:rsidRPr="00E16A92" w:rsidRDefault="00E16A92" w:rsidP="00E16A92">
            <w:pPr>
              <w:rPr>
                <w:rFonts w:ascii="Calibri" w:hAnsi="Calibri" w:cs="Calibri"/>
                <w:color w:val="ED7D31"/>
                <w:sz w:val="20"/>
              </w:rPr>
            </w:pPr>
            <w:r w:rsidRPr="00E16A92">
              <w:rPr>
                <w:rFonts w:ascii="Calibri" w:hAnsi="Calibri" w:cs="Calibri"/>
                <w:b/>
                <w:color w:val="ED7D31"/>
                <w:sz w:val="20"/>
              </w:rPr>
              <w:t>Progressive</w:t>
            </w:r>
          </w:p>
          <w:p w14:paraId="6D961D0F" w14:textId="77777777" w:rsidR="00E16A92" w:rsidRPr="00E16A92" w:rsidRDefault="00E16A92" w:rsidP="00E16A92">
            <w:pPr>
              <w:rPr>
                <w:rFonts w:ascii="Calibri" w:hAnsi="Calibri" w:cs="Calibri"/>
                <w:b/>
                <w:sz w:val="20"/>
              </w:rPr>
            </w:pPr>
            <w:r w:rsidRPr="00E16A92">
              <w:rPr>
                <w:rFonts w:ascii="Calibri" w:hAnsi="Calibri" w:cs="Calibri"/>
                <w:i/>
                <w:sz w:val="18"/>
                <w:szCs w:val="18"/>
              </w:rPr>
              <w:t>Innovating and looking at ways to improve the lives of our clients and communities</w:t>
            </w:r>
          </w:p>
        </w:tc>
        <w:tc>
          <w:tcPr>
            <w:tcW w:w="1522" w:type="pct"/>
            <w:tcBorders>
              <w:left w:val="single" w:sz="4" w:space="0" w:color="FFFFFF"/>
            </w:tcBorders>
            <w:vAlign w:val="center"/>
          </w:tcPr>
          <w:p w14:paraId="32E5A789"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Understands the need for resourcefulness, creativity and adaptability within role boundaries. Takes responsibility for continuous improvement and risk mitigation in own work. Resolves routine problems and suggests changes.</w:t>
            </w:r>
          </w:p>
        </w:tc>
      </w:tr>
      <w:tr w:rsidR="00E16A92" w:rsidRPr="00E16A92" w14:paraId="0794C7D0" w14:textId="77777777" w:rsidTr="00E16A92">
        <w:trPr>
          <w:trHeight w:val="1782"/>
        </w:trPr>
        <w:tc>
          <w:tcPr>
            <w:tcW w:w="946" w:type="pct"/>
            <w:gridSpan w:val="2"/>
            <w:tcBorders>
              <w:right w:val="single" w:sz="4" w:space="0" w:color="FFFFFF"/>
            </w:tcBorders>
            <w:vAlign w:val="center"/>
          </w:tcPr>
          <w:p w14:paraId="036B6F32" w14:textId="77777777" w:rsidR="00E16A92" w:rsidRPr="00E16A92" w:rsidRDefault="00E16A92" w:rsidP="00E16A92">
            <w:pPr>
              <w:rPr>
                <w:rFonts w:ascii="Calibri" w:hAnsi="Calibri" w:cs="Calibri"/>
                <w:color w:val="ED7D31"/>
                <w:sz w:val="20"/>
              </w:rPr>
            </w:pPr>
            <w:r w:rsidRPr="00E16A92">
              <w:rPr>
                <w:rFonts w:ascii="Calibri" w:hAnsi="Calibri" w:cs="Calibri"/>
                <w:b/>
                <w:color w:val="ED7D31"/>
                <w:sz w:val="20"/>
              </w:rPr>
              <w:t>Inclusive</w:t>
            </w:r>
          </w:p>
          <w:p w14:paraId="4B958F21" w14:textId="77777777" w:rsidR="00E16A92" w:rsidRPr="00E16A92" w:rsidRDefault="00E16A92" w:rsidP="00E16A92">
            <w:pPr>
              <w:rPr>
                <w:rFonts w:ascii="Calibri" w:hAnsi="Calibri" w:cs="Calibri"/>
                <w:b/>
                <w:sz w:val="20"/>
              </w:rPr>
            </w:pPr>
            <w:r w:rsidRPr="00E16A92">
              <w:rPr>
                <w:rFonts w:ascii="Calibri" w:hAnsi="Calibri" w:cs="Calibri"/>
                <w:i/>
                <w:sz w:val="18"/>
                <w:szCs w:val="18"/>
              </w:rPr>
              <w:t>Working effectively and engaging with others to achieve a common goal</w:t>
            </w:r>
          </w:p>
        </w:tc>
        <w:tc>
          <w:tcPr>
            <w:tcW w:w="1554" w:type="pct"/>
            <w:tcBorders>
              <w:left w:val="single" w:sz="4" w:space="0" w:color="FFFFFF"/>
            </w:tcBorders>
            <w:vAlign w:val="center"/>
          </w:tcPr>
          <w:p w14:paraId="43A0C725"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A skilled team member, acting as a resource for a small work group on a regular basis. Shares knowledge and information with less experienced team members. May seek specialised help or notify progress of work.</w:t>
            </w:r>
          </w:p>
        </w:tc>
        <w:tc>
          <w:tcPr>
            <w:tcW w:w="978" w:type="pct"/>
            <w:tcBorders>
              <w:right w:val="single" w:sz="4" w:space="0" w:color="FFFFFF"/>
            </w:tcBorders>
            <w:vAlign w:val="center"/>
          </w:tcPr>
          <w:p w14:paraId="0A04AE56" w14:textId="77777777" w:rsidR="00E16A92" w:rsidRPr="00E16A92" w:rsidRDefault="00E16A92" w:rsidP="00E16A92">
            <w:pPr>
              <w:rPr>
                <w:rFonts w:ascii="Calibri" w:hAnsi="Calibri" w:cs="Calibri"/>
                <w:sz w:val="20"/>
              </w:rPr>
            </w:pPr>
            <w:r w:rsidRPr="00E16A92">
              <w:rPr>
                <w:rFonts w:ascii="Calibri" w:hAnsi="Calibri" w:cs="Calibri"/>
                <w:b/>
                <w:sz w:val="20"/>
              </w:rPr>
              <w:t>Commercially</w:t>
            </w:r>
            <w:r w:rsidRPr="00E16A92">
              <w:rPr>
                <w:rFonts w:ascii="Calibri" w:hAnsi="Calibri" w:cs="Calibri"/>
                <w:sz w:val="20"/>
              </w:rPr>
              <w:t xml:space="preserve"> </w:t>
            </w:r>
            <w:r w:rsidRPr="00E16A92">
              <w:rPr>
                <w:rFonts w:ascii="Calibri" w:hAnsi="Calibri" w:cs="Calibri"/>
                <w:b/>
                <w:sz w:val="20"/>
              </w:rPr>
              <w:t>Focused</w:t>
            </w:r>
          </w:p>
          <w:p w14:paraId="70A0CF30" w14:textId="77777777" w:rsidR="00E16A92" w:rsidRPr="00E16A92" w:rsidRDefault="00E16A92" w:rsidP="00E16A92">
            <w:pPr>
              <w:rPr>
                <w:rFonts w:ascii="Calibri" w:hAnsi="Calibri" w:cs="Calibri"/>
                <w:b/>
                <w:sz w:val="20"/>
              </w:rPr>
            </w:pPr>
            <w:r w:rsidRPr="00E16A92">
              <w:rPr>
                <w:rFonts w:ascii="Calibri" w:hAnsi="Calibri" w:cs="Calibri"/>
                <w:i/>
                <w:sz w:val="18"/>
                <w:szCs w:val="18"/>
              </w:rPr>
              <w:t>Ensuring that all services are right for our clients and our organisation</w:t>
            </w:r>
          </w:p>
        </w:tc>
        <w:tc>
          <w:tcPr>
            <w:tcW w:w="1522" w:type="pct"/>
            <w:tcBorders>
              <w:left w:val="single" w:sz="4" w:space="0" w:color="FFFFFF"/>
            </w:tcBorders>
            <w:vAlign w:val="center"/>
          </w:tcPr>
          <w:p w14:paraId="64395C3F"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Has a professional understanding of some specific areas relevant to the role. Provides and obtains accurate and timely information to meet service delivery needs. Has the interpersonal skills required to advise and assist a person with a disability and other customers on issues.</w:t>
            </w:r>
          </w:p>
        </w:tc>
      </w:tr>
      <w:tr w:rsidR="00E16A92" w:rsidRPr="00E16A92" w14:paraId="6E1B8B89" w14:textId="77777777" w:rsidTr="00E16A92">
        <w:trPr>
          <w:trHeight w:val="1782"/>
        </w:trPr>
        <w:tc>
          <w:tcPr>
            <w:tcW w:w="874" w:type="pct"/>
            <w:tcBorders>
              <w:top w:val="single" w:sz="4" w:space="0" w:color="auto"/>
              <w:left w:val="single" w:sz="4" w:space="0" w:color="auto"/>
              <w:bottom w:val="single" w:sz="4" w:space="0" w:color="auto"/>
              <w:right w:val="single" w:sz="4" w:space="0" w:color="FFFFFF"/>
            </w:tcBorders>
            <w:vAlign w:val="center"/>
          </w:tcPr>
          <w:p w14:paraId="71C231C1" w14:textId="77777777" w:rsidR="00E16A92" w:rsidRPr="00E16A92" w:rsidRDefault="00E16A92" w:rsidP="00E16A92">
            <w:pPr>
              <w:rPr>
                <w:rFonts w:ascii="Calibri" w:hAnsi="Calibri"/>
                <w:b/>
                <w:sz w:val="18"/>
                <w:szCs w:val="18"/>
              </w:rPr>
            </w:pPr>
            <w:r w:rsidRPr="00E16A92">
              <w:rPr>
                <w:rFonts w:ascii="Calibri" w:hAnsi="Calibri" w:cs="Calibri"/>
                <w:b/>
                <w:sz w:val="18"/>
                <w:szCs w:val="18"/>
              </w:rPr>
              <w:t>A</w:t>
            </w:r>
            <w:r w:rsidRPr="00E16A92">
              <w:rPr>
                <w:rFonts w:ascii="Calibri" w:hAnsi="Calibri"/>
                <w:b/>
                <w:sz w:val="18"/>
                <w:szCs w:val="18"/>
              </w:rPr>
              <w:t>uslan</w:t>
            </w:r>
          </w:p>
        </w:tc>
        <w:tc>
          <w:tcPr>
            <w:tcW w:w="4126" w:type="pct"/>
            <w:gridSpan w:val="4"/>
            <w:tcBorders>
              <w:top w:val="single" w:sz="4" w:space="0" w:color="auto"/>
              <w:left w:val="single" w:sz="4" w:space="0" w:color="FFFFFF"/>
              <w:bottom w:val="single" w:sz="4" w:space="0" w:color="auto"/>
              <w:right w:val="single" w:sz="4" w:space="0" w:color="auto"/>
            </w:tcBorders>
            <w:vAlign w:val="center"/>
            <w:hideMark/>
          </w:tcPr>
          <w:p w14:paraId="41FBA5FC" w14:textId="1031F00B" w:rsidR="00E16A92" w:rsidRPr="00E16A92" w:rsidRDefault="00E16A92" w:rsidP="00E16A92">
            <w:pPr>
              <w:rPr>
                <w:rFonts w:ascii="Calibri" w:hAnsi="Calibri" w:cs="Calibri"/>
                <w:sz w:val="18"/>
                <w:szCs w:val="18"/>
              </w:rPr>
            </w:pPr>
            <w:r w:rsidRPr="00E16A92">
              <w:rPr>
                <w:rFonts w:ascii="Calibri" w:hAnsi="Calibri" w:cs="Calibri"/>
                <w:sz w:val="18"/>
                <w:lang w:eastAsia="en-AU"/>
              </w:rPr>
              <w:t>Our organisation is bi-lingual and bi-cultural, where Auslan and English are both utilised languages. The learning and use of Auslan is encouraged and endorsed in the workplace. Along with a willingness to learn Auslan, possess a positive attitude towards continuing to improve language skills is imperative</w:t>
            </w:r>
          </w:p>
        </w:tc>
      </w:tr>
    </w:tbl>
    <w:p w14:paraId="31C5028D" w14:textId="77777777" w:rsidR="00E16A92" w:rsidRPr="00E16A92" w:rsidRDefault="00E16A92" w:rsidP="00E16A92">
      <w:pPr>
        <w:rPr>
          <w:rFonts w:ascii="Calibri" w:eastAsia="Calibri" w:hAnsi="Calibri" w:cs="Calibri"/>
          <w:i/>
          <w:color w:val="ED7D31"/>
          <w:sz w:val="18"/>
        </w:rPr>
      </w:pPr>
    </w:p>
    <w:p w14:paraId="6DFFB7C2" w14:textId="77777777" w:rsidR="00E16A92" w:rsidRPr="00E16A92" w:rsidRDefault="00E16A92" w:rsidP="00E16A92">
      <w:pPr>
        <w:rPr>
          <w:rFonts w:ascii="Calibri" w:eastAsia="Calibri" w:hAnsi="Calibri" w:cs="Calibri"/>
          <w:sz w:val="20"/>
        </w:rPr>
      </w:pPr>
      <w:r w:rsidRPr="00E16A92">
        <w:rPr>
          <w:rFonts w:ascii="Calibri" w:eastAsia="Calibri" w:hAnsi="Calibri" w:cs="Calibri"/>
          <w:sz w:val="20"/>
        </w:rPr>
        <w:t xml:space="preserve"> </w:t>
      </w:r>
    </w:p>
    <w:tbl>
      <w:tblPr>
        <w:tblStyle w:val="TableGrid1"/>
        <w:tblW w:w="5000" w:type="pct"/>
        <w:tblLook w:val="04A0" w:firstRow="1" w:lastRow="0" w:firstColumn="1" w:lastColumn="0" w:noHBand="0" w:noVBand="1"/>
      </w:tblPr>
      <w:tblGrid>
        <w:gridCol w:w="2123"/>
        <w:gridCol w:w="8334"/>
      </w:tblGrid>
      <w:tr w:rsidR="00E16A92" w:rsidRPr="00E16A92" w14:paraId="651D6AA6" w14:textId="77777777" w:rsidTr="00A00850">
        <w:trPr>
          <w:trHeight w:val="488"/>
        </w:trPr>
        <w:tc>
          <w:tcPr>
            <w:tcW w:w="5000" w:type="pct"/>
            <w:gridSpan w:val="2"/>
            <w:shd w:val="clear" w:color="auto" w:fill="033F85"/>
            <w:vAlign w:val="center"/>
          </w:tcPr>
          <w:p w14:paraId="063973D5" w14:textId="77777777" w:rsidR="00E16A92" w:rsidRPr="00E16A92" w:rsidRDefault="00E16A92" w:rsidP="00E16A92">
            <w:pPr>
              <w:rPr>
                <w:rFonts w:ascii="Calibri" w:hAnsi="Calibri" w:cs="Calibri"/>
                <w:b/>
                <w:bCs/>
                <w:sz w:val="20"/>
              </w:rPr>
            </w:pPr>
            <w:r w:rsidRPr="00E16A92">
              <w:rPr>
                <w:rFonts w:ascii="Calibri" w:hAnsi="Calibri" w:cs="Calibri"/>
                <w:b/>
                <w:bCs/>
                <w:sz w:val="20"/>
              </w:rPr>
              <w:t>Job Specific Capabilities</w:t>
            </w:r>
          </w:p>
        </w:tc>
      </w:tr>
      <w:tr w:rsidR="00E16A92" w:rsidRPr="00E16A92" w14:paraId="7FCACEC2" w14:textId="77777777" w:rsidTr="00A00850">
        <w:trPr>
          <w:trHeight w:val="1083"/>
        </w:trPr>
        <w:tc>
          <w:tcPr>
            <w:tcW w:w="1015" w:type="pct"/>
            <w:vAlign w:val="center"/>
          </w:tcPr>
          <w:p w14:paraId="451BADD3" w14:textId="1E390A86" w:rsidR="00E16A92" w:rsidRPr="00A35D53" w:rsidRDefault="00E16A92" w:rsidP="00E16A92">
            <w:pPr>
              <w:rPr>
                <w:rFonts w:ascii="Calibri" w:hAnsi="Calibri" w:cs="Calibri"/>
                <w:b/>
                <w:bCs/>
                <w:i/>
                <w:iCs/>
                <w:sz w:val="18"/>
                <w:szCs w:val="18"/>
              </w:rPr>
            </w:pPr>
            <w:r w:rsidRPr="00E16A92">
              <w:rPr>
                <w:rFonts w:ascii="Calibri" w:hAnsi="Calibri" w:cs="Calibri"/>
                <w:b/>
                <w:bCs/>
                <w:i/>
                <w:iCs/>
                <w:sz w:val="20"/>
              </w:rPr>
              <w:t xml:space="preserve">Manage Risk </w:t>
            </w:r>
            <w:r w:rsidRPr="00E16A92">
              <w:rPr>
                <w:rFonts w:ascii="Calibri" w:hAnsi="Calibri" w:cs="Calibri"/>
                <w:i/>
                <w:iCs/>
                <w:sz w:val="20"/>
              </w:rPr>
              <w:t>-</w:t>
            </w:r>
            <w:r w:rsidRPr="00E16A92">
              <w:rPr>
                <w:rFonts w:ascii="Calibri" w:hAnsi="Calibri" w:cs="Calibri"/>
                <w:i/>
                <w:iCs/>
                <w:sz w:val="18"/>
                <w:szCs w:val="18"/>
              </w:rPr>
              <w:t xml:space="preserve"> Ensuring that risks are effectively managed</w:t>
            </w:r>
          </w:p>
        </w:tc>
        <w:tc>
          <w:tcPr>
            <w:tcW w:w="3985" w:type="pct"/>
            <w:vAlign w:val="center"/>
          </w:tcPr>
          <w:p w14:paraId="5A656B1B" w14:textId="6B2CE000" w:rsidR="00E16A92" w:rsidRPr="00E16A92" w:rsidRDefault="00E16A92" w:rsidP="00E16A92">
            <w:pPr>
              <w:rPr>
                <w:rFonts w:ascii="Calibri" w:hAnsi="Calibri"/>
                <w:sz w:val="20"/>
              </w:rPr>
            </w:pPr>
            <w:r w:rsidRPr="00E16A92">
              <w:rPr>
                <w:rFonts w:ascii="Calibri" w:hAnsi="Calibri" w:cs="Calibri"/>
                <w:sz w:val="18"/>
                <w:szCs w:val="18"/>
              </w:rPr>
              <w:t>Complies with external requirements and internal policies and procedures in regard to compliance. Acts on identified risks and compliance issues as directed by manager.</w:t>
            </w:r>
          </w:p>
        </w:tc>
      </w:tr>
      <w:tr w:rsidR="00E16A92" w:rsidRPr="00E16A92" w14:paraId="148B8342" w14:textId="77777777" w:rsidTr="00A00850">
        <w:trPr>
          <w:trHeight w:val="1083"/>
        </w:trPr>
        <w:tc>
          <w:tcPr>
            <w:tcW w:w="1015" w:type="pct"/>
            <w:vAlign w:val="center"/>
          </w:tcPr>
          <w:p w14:paraId="226AF485" w14:textId="77777777" w:rsidR="00E16A92" w:rsidRPr="00E16A92" w:rsidRDefault="00E16A92" w:rsidP="00E16A92">
            <w:pPr>
              <w:rPr>
                <w:rFonts w:ascii="Calibri" w:hAnsi="Calibri" w:cs="Calibri"/>
                <w:b/>
                <w:bCs/>
                <w:i/>
                <w:iCs/>
                <w:sz w:val="18"/>
                <w:szCs w:val="18"/>
              </w:rPr>
            </w:pPr>
            <w:r w:rsidRPr="00E16A92">
              <w:rPr>
                <w:rFonts w:ascii="Calibri" w:hAnsi="Calibri" w:cs="Calibri"/>
                <w:b/>
                <w:bCs/>
                <w:i/>
                <w:iCs/>
                <w:sz w:val="20"/>
              </w:rPr>
              <w:t xml:space="preserve">Solutions focused </w:t>
            </w:r>
            <w:r w:rsidRPr="00E16A92">
              <w:rPr>
                <w:rFonts w:ascii="Calibri" w:hAnsi="Calibri" w:cs="Calibri"/>
                <w:b/>
                <w:bCs/>
                <w:i/>
                <w:iCs/>
                <w:sz w:val="18"/>
                <w:szCs w:val="18"/>
              </w:rPr>
              <w:t xml:space="preserve">- </w:t>
            </w:r>
            <w:r w:rsidRPr="00E16A92">
              <w:rPr>
                <w:rFonts w:ascii="Calibri" w:hAnsi="Calibri" w:cs="Calibri"/>
                <w:i/>
                <w:iCs/>
                <w:sz w:val="18"/>
                <w:szCs w:val="18"/>
              </w:rPr>
              <w:t>Operating with solution focus approach for clients</w:t>
            </w:r>
          </w:p>
          <w:p w14:paraId="7C335885" w14:textId="77777777" w:rsidR="00E16A92" w:rsidRPr="00E16A92" w:rsidRDefault="00E16A92" w:rsidP="00E16A92">
            <w:pPr>
              <w:rPr>
                <w:rFonts w:ascii="Calibri" w:hAnsi="Calibri" w:cs="Calibri"/>
                <w:b/>
                <w:sz w:val="20"/>
              </w:rPr>
            </w:pPr>
          </w:p>
        </w:tc>
        <w:tc>
          <w:tcPr>
            <w:tcW w:w="3985" w:type="pct"/>
            <w:vAlign w:val="center"/>
          </w:tcPr>
          <w:p w14:paraId="58D7EE16"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Assists clients with support and services to meet inclusion goals. Utilises and develops relationships to achieve access and address barriers to participation.  Communicates regularly to ensure progress towards goals.</w:t>
            </w:r>
          </w:p>
          <w:p w14:paraId="6ED5A0EC" w14:textId="77777777" w:rsidR="00E16A92" w:rsidRPr="00E16A92" w:rsidRDefault="00E16A92" w:rsidP="00E16A92">
            <w:pPr>
              <w:rPr>
                <w:rFonts w:ascii="Calibri" w:hAnsi="Calibri"/>
                <w:sz w:val="20"/>
              </w:rPr>
            </w:pPr>
          </w:p>
        </w:tc>
      </w:tr>
      <w:tr w:rsidR="00E16A92" w:rsidRPr="00E16A92" w14:paraId="7DBA0949" w14:textId="77777777" w:rsidTr="00A00850">
        <w:trPr>
          <w:trHeight w:val="1083"/>
        </w:trPr>
        <w:tc>
          <w:tcPr>
            <w:tcW w:w="1015" w:type="pct"/>
            <w:vAlign w:val="center"/>
          </w:tcPr>
          <w:p w14:paraId="473748D4" w14:textId="77777777" w:rsidR="00E16A92" w:rsidRPr="00E16A92" w:rsidRDefault="00E16A92" w:rsidP="00E16A92">
            <w:pPr>
              <w:rPr>
                <w:rFonts w:ascii="Calibri" w:hAnsi="Calibri" w:cs="Calibri"/>
                <w:b/>
                <w:bCs/>
                <w:i/>
                <w:iCs/>
                <w:sz w:val="18"/>
                <w:szCs w:val="18"/>
              </w:rPr>
            </w:pPr>
            <w:r w:rsidRPr="00E16A92">
              <w:rPr>
                <w:rFonts w:ascii="Calibri" w:hAnsi="Calibri" w:cs="Calibri"/>
                <w:b/>
                <w:bCs/>
                <w:i/>
                <w:iCs/>
                <w:sz w:val="20"/>
              </w:rPr>
              <w:t xml:space="preserve">Plan - </w:t>
            </w:r>
            <w:r w:rsidRPr="00E16A92">
              <w:rPr>
                <w:rFonts w:ascii="Calibri" w:hAnsi="Calibri" w:cs="Calibri"/>
                <w:i/>
                <w:iCs/>
                <w:sz w:val="20"/>
              </w:rPr>
              <w:t>A</w:t>
            </w:r>
            <w:r w:rsidRPr="00E16A92">
              <w:rPr>
                <w:rFonts w:ascii="Calibri" w:hAnsi="Calibri" w:cs="Calibri"/>
                <w:i/>
                <w:iCs/>
                <w:sz w:val="18"/>
                <w:szCs w:val="18"/>
              </w:rPr>
              <w:t>pplying proper planning to achieve priorities</w:t>
            </w:r>
          </w:p>
          <w:p w14:paraId="2EF1BC4B" w14:textId="77777777" w:rsidR="00E16A92" w:rsidRPr="00E16A92" w:rsidRDefault="00E16A92" w:rsidP="00E16A92">
            <w:pPr>
              <w:rPr>
                <w:rFonts w:ascii="Calibri" w:hAnsi="Calibri" w:cs="Calibri"/>
                <w:b/>
                <w:bCs/>
                <w:i/>
                <w:iCs/>
                <w:sz w:val="20"/>
              </w:rPr>
            </w:pPr>
          </w:p>
        </w:tc>
        <w:tc>
          <w:tcPr>
            <w:tcW w:w="3985" w:type="pct"/>
            <w:vAlign w:val="center"/>
          </w:tcPr>
          <w:p w14:paraId="0AD14378"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Actively manages own workload and time management. Adheres to reporting, documentation and administrative requirements. Maintains appropriate notes and other documentation to required standard.</w:t>
            </w:r>
          </w:p>
          <w:p w14:paraId="19160B3E" w14:textId="77777777" w:rsidR="00E16A92" w:rsidRPr="00E16A92" w:rsidRDefault="00E16A92" w:rsidP="00E16A92">
            <w:pPr>
              <w:rPr>
                <w:rFonts w:ascii="Calibri" w:hAnsi="Calibri" w:cs="Calibri"/>
                <w:sz w:val="18"/>
                <w:szCs w:val="18"/>
              </w:rPr>
            </w:pPr>
          </w:p>
        </w:tc>
      </w:tr>
      <w:tr w:rsidR="00E16A92" w:rsidRPr="00E16A92" w14:paraId="3672AB11" w14:textId="77777777" w:rsidTr="00A00850">
        <w:trPr>
          <w:trHeight w:val="1083"/>
        </w:trPr>
        <w:tc>
          <w:tcPr>
            <w:tcW w:w="1015" w:type="pct"/>
            <w:vAlign w:val="center"/>
          </w:tcPr>
          <w:p w14:paraId="65032576" w14:textId="77777777" w:rsidR="00E16A92" w:rsidRPr="00E16A92" w:rsidRDefault="00E16A92" w:rsidP="00E16A92">
            <w:pPr>
              <w:rPr>
                <w:rFonts w:ascii="Calibri" w:hAnsi="Calibri" w:cs="Calibri"/>
                <w:b/>
                <w:bCs/>
                <w:i/>
                <w:iCs/>
                <w:sz w:val="18"/>
                <w:szCs w:val="18"/>
              </w:rPr>
            </w:pPr>
            <w:r w:rsidRPr="00E16A92">
              <w:rPr>
                <w:rFonts w:ascii="Calibri" w:hAnsi="Calibri" w:cs="Calibri"/>
                <w:b/>
                <w:bCs/>
                <w:i/>
                <w:iCs/>
                <w:sz w:val="20"/>
              </w:rPr>
              <w:t>Problem Solving -</w:t>
            </w:r>
            <w:r w:rsidRPr="00E16A92">
              <w:rPr>
                <w:rFonts w:ascii="Calibri" w:hAnsi="Calibri" w:cs="Calibri"/>
                <w:i/>
                <w:iCs/>
                <w:sz w:val="18"/>
                <w:szCs w:val="18"/>
              </w:rPr>
              <w:t xml:space="preserve"> Thinking and analysing to develop solutions to problems</w:t>
            </w:r>
          </w:p>
          <w:p w14:paraId="44C10818" w14:textId="77777777" w:rsidR="00E16A92" w:rsidRPr="00E16A92" w:rsidRDefault="00E16A92" w:rsidP="00E16A92">
            <w:pPr>
              <w:rPr>
                <w:rFonts w:ascii="Calibri" w:hAnsi="Calibri" w:cs="Calibri"/>
                <w:b/>
                <w:bCs/>
                <w:i/>
                <w:iCs/>
                <w:sz w:val="20"/>
              </w:rPr>
            </w:pPr>
          </w:p>
        </w:tc>
        <w:tc>
          <w:tcPr>
            <w:tcW w:w="3985" w:type="pct"/>
            <w:vAlign w:val="center"/>
          </w:tcPr>
          <w:p w14:paraId="3C604D99" w14:textId="77777777" w:rsidR="00E16A92" w:rsidRPr="00E16A92" w:rsidRDefault="00E16A92" w:rsidP="00E16A92">
            <w:pPr>
              <w:rPr>
                <w:rFonts w:ascii="Calibri" w:hAnsi="Calibri" w:cs="Calibri"/>
                <w:sz w:val="18"/>
                <w:szCs w:val="18"/>
              </w:rPr>
            </w:pPr>
            <w:r w:rsidRPr="00E16A92">
              <w:rPr>
                <w:rFonts w:ascii="Calibri" w:hAnsi="Calibri" w:cs="Calibri"/>
                <w:sz w:val="18"/>
                <w:szCs w:val="18"/>
              </w:rPr>
              <w:t xml:space="preserve">Approaches own work and problem resolution creatively and flexibly. Supports innovation and creativity at the individual and team level. </w:t>
            </w:r>
          </w:p>
          <w:p w14:paraId="558DA7FE" w14:textId="77777777" w:rsidR="00E16A92" w:rsidRPr="00E16A92" w:rsidRDefault="00E16A92" w:rsidP="00E16A92">
            <w:pPr>
              <w:rPr>
                <w:rFonts w:ascii="Calibri" w:hAnsi="Calibri" w:cs="Calibri"/>
                <w:sz w:val="18"/>
                <w:szCs w:val="18"/>
              </w:rPr>
            </w:pPr>
          </w:p>
        </w:tc>
      </w:tr>
    </w:tbl>
    <w:p w14:paraId="68198550" w14:textId="77777777" w:rsidR="00E16A92" w:rsidRPr="00E16A92" w:rsidRDefault="00E16A92" w:rsidP="00E16A92">
      <w:pPr>
        <w:rPr>
          <w:rFonts w:ascii="Calibri" w:eastAsia="Calibri" w:hAnsi="Calibri" w:cs="Calibri"/>
          <w:sz w:val="20"/>
        </w:rPr>
      </w:pPr>
    </w:p>
    <w:tbl>
      <w:tblPr>
        <w:tblStyle w:val="TableGrid1"/>
        <w:tblW w:w="5000" w:type="pct"/>
        <w:tblLook w:val="04A0" w:firstRow="1" w:lastRow="0" w:firstColumn="1" w:lastColumn="0" w:noHBand="0" w:noVBand="1"/>
      </w:tblPr>
      <w:tblGrid>
        <w:gridCol w:w="10457"/>
      </w:tblGrid>
      <w:tr w:rsidR="00E16A92" w:rsidRPr="00E16A92" w14:paraId="74279893" w14:textId="77777777" w:rsidTr="00A00850">
        <w:trPr>
          <w:trHeight w:val="488"/>
        </w:trPr>
        <w:tc>
          <w:tcPr>
            <w:tcW w:w="5000" w:type="pct"/>
            <w:shd w:val="clear" w:color="auto" w:fill="033F85"/>
            <w:vAlign w:val="center"/>
          </w:tcPr>
          <w:p w14:paraId="361C3B9C" w14:textId="77777777" w:rsidR="00E16A92" w:rsidRPr="00E16A92" w:rsidRDefault="00E16A92" w:rsidP="00E16A92">
            <w:pPr>
              <w:rPr>
                <w:rFonts w:ascii="Calibri" w:hAnsi="Calibri" w:cs="Calibri"/>
                <w:sz w:val="20"/>
              </w:rPr>
            </w:pPr>
            <w:r w:rsidRPr="00E16A92">
              <w:rPr>
                <w:rFonts w:ascii="Calibri" w:hAnsi="Calibri"/>
                <w:b/>
                <w:bCs/>
                <w:sz w:val="20"/>
              </w:rPr>
              <w:t>Knowledge, Skills &amp; Experience</w:t>
            </w:r>
          </w:p>
        </w:tc>
      </w:tr>
      <w:tr w:rsidR="00E16A92" w:rsidRPr="00E16A92" w14:paraId="3F62DAA7" w14:textId="77777777" w:rsidTr="00A00850">
        <w:trPr>
          <w:trHeight w:val="2253"/>
        </w:trPr>
        <w:tc>
          <w:tcPr>
            <w:tcW w:w="5000" w:type="pct"/>
          </w:tcPr>
          <w:p w14:paraId="2E15357E" w14:textId="77777777" w:rsidR="00E16A92" w:rsidRPr="00E16A92" w:rsidRDefault="00E16A92" w:rsidP="00E16A92">
            <w:pPr>
              <w:rPr>
                <w:rFonts w:ascii="Calibri" w:hAnsi="Calibri" w:cs="Calibri"/>
                <w:sz w:val="20"/>
              </w:rPr>
            </w:pPr>
            <w:r w:rsidRPr="00E16A92">
              <w:rPr>
                <w:rFonts w:ascii="Calibri" w:hAnsi="Calibri" w:cs="Calibri"/>
                <w:b/>
                <w:sz w:val="20"/>
              </w:rPr>
              <w:t>Essential</w:t>
            </w:r>
          </w:p>
          <w:p w14:paraId="7EB1E070"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Ability to manage a caseload of Participants and account manage a set of employers</w:t>
            </w:r>
          </w:p>
          <w:p w14:paraId="08FC1556"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Knowledge of the Deaf and hard of hearing community</w:t>
            </w:r>
          </w:p>
          <w:p w14:paraId="49CB4667"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 xml:space="preserve">Comprehensive understanding of the LGBTIQA+ community, or willingness to learn </w:t>
            </w:r>
          </w:p>
          <w:p w14:paraId="1658C62C"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Fluency in Auslan (depending on job role), or willingness to learn conversational Auslan</w:t>
            </w:r>
          </w:p>
          <w:p w14:paraId="66B736E9"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Demonstrate a high level of interpersonal, verbal/signed and written communication skills</w:t>
            </w:r>
          </w:p>
          <w:p w14:paraId="1DC279F0"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Competent administration skills</w:t>
            </w:r>
          </w:p>
          <w:p w14:paraId="48CCB83D"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Ability to problem solve, think laterally and work efficiently within a team environment</w:t>
            </w:r>
          </w:p>
          <w:p w14:paraId="70C4E402"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Demonstrated ability to form networks and develop productive relationships with employers, agencies, organisations and Participants</w:t>
            </w:r>
          </w:p>
          <w:p w14:paraId="4C6C177D"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Ability to effectively negotiate with all stakeholders (including employers to achieve and enhance employment outcomes)</w:t>
            </w:r>
          </w:p>
          <w:p w14:paraId="69CDEC80"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Proficiency with Windows and Microsoft Office Suite, and an ability to work effectively with and adapt quickly to a diverse range of software applications</w:t>
            </w:r>
          </w:p>
          <w:p w14:paraId="1BF6DF64"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Confident telephone manner/marketing approach</w:t>
            </w:r>
          </w:p>
          <w:p w14:paraId="68E4C097"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Current Victorian Driver's Licence</w:t>
            </w:r>
          </w:p>
          <w:p w14:paraId="2ABD42B7" w14:textId="77777777" w:rsidR="00E16A92" w:rsidRPr="00E16A92" w:rsidRDefault="00E16A92" w:rsidP="00E16A92">
            <w:pPr>
              <w:rPr>
                <w:rFonts w:ascii="Calibri" w:hAnsi="Calibri" w:cs="Calibri"/>
                <w:sz w:val="20"/>
              </w:rPr>
            </w:pPr>
          </w:p>
          <w:p w14:paraId="39B52280" w14:textId="77777777" w:rsidR="00E16A92" w:rsidRPr="00E16A92" w:rsidRDefault="00E16A92" w:rsidP="00E16A92">
            <w:pPr>
              <w:rPr>
                <w:rFonts w:ascii="Calibri" w:hAnsi="Calibri" w:cs="Calibri"/>
                <w:sz w:val="20"/>
              </w:rPr>
            </w:pPr>
            <w:r w:rsidRPr="00E16A92">
              <w:rPr>
                <w:rFonts w:ascii="Calibri" w:hAnsi="Calibri" w:cs="Calibri"/>
                <w:b/>
                <w:sz w:val="20"/>
              </w:rPr>
              <w:t>Desirable</w:t>
            </w:r>
          </w:p>
          <w:p w14:paraId="74F94EEE"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Specialist skills in providing support to people with disabilities (highly desirable)</w:t>
            </w:r>
          </w:p>
          <w:p w14:paraId="1B55F6C6"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Knowledge of employment related service provision (highly desirable)</w:t>
            </w:r>
          </w:p>
          <w:p w14:paraId="4BE8DC93" w14:textId="77777777" w:rsidR="00E16A92" w:rsidRPr="00E16A92" w:rsidRDefault="00E16A92" w:rsidP="00E16A92">
            <w:pPr>
              <w:rPr>
                <w:rFonts w:ascii="Calibri" w:hAnsi="Calibri" w:cs="Calibri"/>
                <w:sz w:val="20"/>
              </w:rPr>
            </w:pPr>
          </w:p>
        </w:tc>
      </w:tr>
    </w:tbl>
    <w:p w14:paraId="4E6B1E0C" w14:textId="77777777" w:rsidR="00E16A92" w:rsidRPr="00E16A92" w:rsidRDefault="00E16A92" w:rsidP="00E16A92">
      <w:pPr>
        <w:rPr>
          <w:rFonts w:ascii="Calibri" w:eastAsia="Calibri" w:hAnsi="Calibri" w:cs="Calibri"/>
          <w:sz w:val="20"/>
        </w:rPr>
      </w:pPr>
    </w:p>
    <w:tbl>
      <w:tblPr>
        <w:tblStyle w:val="TableGrid1"/>
        <w:tblpPr w:leftFromText="180" w:rightFromText="180" w:vertAnchor="text" w:horzAnchor="margin" w:tblpY="163"/>
        <w:tblW w:w="5000" w:type="pct"/>
        <w:tblLook w:val="04A0" w:firstRow="1" w:lastRow="0" w:firstColumn="1" w:lastColumn="0" w:noHBand="0" w:noVBand="1"/>
      </w:tblPr>
      <w:tblGrid>
        <w:gridCol w:w="10457"/>
      </w:tblGrid>
      <w:tr w:rsidR="00E16A92" w:rsidRPr="00E16A92" w14:paraId="23E9C21C" w14:textId="77777777" w:rsidTr="00A00850">
        <w:trPr>
          <w:trHeight w:val="488"/>
        </w:trPr>
        <w:tc>
          <w:tcPr>
            <w:tcW w:w="5000" w:type="pct"/>
            <w:shd w:val="clear" w:color="auto" w:fill="033F85"/>
            <w:vAlign w:val="center"/>
          </w:tcPr>
          <w:p w14:paraId="7E6C82FB" w14:textId="3D0C6340" w:rsidR="00E16A92" w:rsidRPr="00E16A92" w:rsidRDefault="00E16A92" w:rsidP="00E16A92">
            <w:pPr>
              <w:rPr>
                <w:rFonts w:ascii="Calibri" w:hAnsi="Calibri" w:cs="Calibri"/>
                <w:sz w:val="20"/>
              </w:rPr>
            </w:pPr>
            <w:bookmarkStart w:id="1" w:name="_Hlk527626055"/>
            <w:r w:rsidRPr="00E16A92">
              <w:rPr>
                <w:rFonts w:ascii="Calibri" w:hAnsi="Calibri"/>
                <w:b/>
                <w:bCs/>
                <w:sz w:val="20"/>
              </w:rPr>
              <w:t xml:space="preserve">Education / Qualifications / Certifications/ </w:t>
            </w:r>
            <w:r w:rsidRPr="00E16A92">
              <w:rPr>
                <w:rFonts w:ascii="Calibri" w:hAnsi="Calibri" w:cs="Calibri"/>
                <w:b/>
                <w:bCs/>
                <w:sz w:val="20"/>
              </w:rPr>
              <w:t>Memberships</w:t>
            </w:r>
          </w:p>
        </w:tc>
      </w:tr>
      <w:tr w:rsidR="00E16A92" w:rsidRPr="00E16A92" w14:paraId="2A3A38D7" w14:textId="77777777" w:rsidTr="00A00850">
        <w:trPr>
          <w:trHeight w:val="903"/>
        </w:trPr>
        <w:tc>
          <w:tcPr>
            <w:tcW w:w="5000" w:type="pct"/>
            <w:shd w:val="clear" w:color="auto" w:fill="auto"/>
            <w:vAlign w:val="center"/>
          </w:tcPr>
          <w:p w14:paraId="59C86770"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Tertiary/post-secondary qualifications in a relevant field (desirable)</w:t>
            </w:r>
          </w:p>
          <w:p w14:paraId="78352786" w14:textId="77777777" w:rsidR="00E16A92" w:rsidRPr="00E16A92" w:rsidRDefault="00E16A92" w:rsidP="00E16A92">
            <w:pPr>
              <w:numPr>
                <w:ilvl w:val="0"/>
                <w:numId w:val="31"/>
              </w:numPr>
              <w:contextualSpacing/>
              <w:rPr>
                <w:rFonts w:ascii="Calibri" w:hAnsi="Calibri" w:cs="Calibri"/>
                <w:sz w:val="18"/>
              </w:rPr>
            </w:pPr>
            <w:r w:rsidRPr="00E16A92">
              <w:rPr>
                <w:rFonts w:ascii="Calibri" w:hAnsi="Calibri" w:cs="Calibri"/>
                <w:sz w:val="18"/>
              </w:rPr>
              <w:t>Working with Children Check</w:t>
            </w:r>
          </w:p>
        </w:tc>
      </w:tr>
      <w:bookmarkEnd w:id="1"/>
    </w:tbl>
    <w:p w14:paraId="16A35F02" w14:textId="77777777" w:rsidR="00E16A92" w:rsidRPr="00E16A92" w:rsidRDefault="00E16A92" w:rsidP="00E16A92">
      <w:pPr>
        <w:spacing w:after="160" w:line="259" w:lineRule="auto"/>
        <w:rPr>
          <w:rFonts w:ascii="Calibri" w:eastAsia="Calibri" w:hAnsi="Calibri" w:cs="Calibri"/>
          <w:sz w:val="20"/>
        </w:rPr>
      </w:pPr>
    </w:p>
    <w:tbl>
      <w:tblPr>
        <w:tblStyle w:val="TableGrid1"/>
        <w:tblpPr w:leftFromText="180" w:rightFromText="180" w:vertAnchor="text" w:horzAnchor="margin" w:tblpY="163"/>
        <w:tblW w:w="5000" w:type="pct"/>
        <w:tblLook w:val="04A0" w:firstRow="1" w:lastRow="0" w:firstColumn="1" w:lastColumn="0" w:noHBand="0" w:noVBand="1"/>
      </w:tblPr>
      <w:tblGrid>
        <w:gridCol w:w="10457"/>
      </w:tblGrid>
      <w:tr w:rsidR="00E16A92" w:rsidRPr="00E16A92" w14:paraId="22C001D9" w14:textId="77777777" w:rsidTr="00A00850">
        <w:trPr>
          <w:trHeight w:val="488"/>
        </w:trPr>
        <w:tc>
          <w:tcPr>
            <w:tcW w:w="5000" w:type="pct"/>
            <w:shd w:val="clear" w:color="auto" w:fill="033F85"/>
            <w:vAlign w:val="center"/>
          </w:tcPr>
          <w:p w14:paraId="14808D78" w14:textId="77777777" w:rsidR="00E16A92" w:rsidRPr="00E16A92" w:rsidRDefault="00E16A92" w:rsidP="00E16A92">
            <w:pPr>
              <w:rPr>
                <w:rFonts w:ascii="Calibri" w:hAnsi="Calibri" w:cs="Calibri"/>
                <w:sz w:val="20"/>
              </w:rPr>
            </w:pPr>
            <w:r w:rsidRPr="00E16A92">
              <w:rPr>
                <w:rFonts w:ascii="Calibri" w:hAnsi="Calibri" w:cs="Calibri"/>
                <w:b/>
                <w:sz w:val="20"/>
              </w:rPr>
              <w:t>Travel Requirements</w:t>
            </w:r>
          </w:p>
        </w:tc>
      </w:tr>
      <w:tr w:rsidR="00E16A92" w:rsidRPr="00E16A92" w14:paraId="7AE35764" w14:textId="77777777" w:rsidTr="00A00850">
        <w:trPr>
          <w:trHeight w:val="488"/>
        </w:trPr>
        <w:tc>
          <w:tcPr>
            <w:tcW w:w="5000" w:type="pct"/>
            <w:shd w:val="clear" w:color="auto" w:fill="auto"/>
            <w:vAlign w:val="center"/>
          </w:tcPr>
          <w:p w14:paraId="3B139FB9" w14:textId="1F4866E4" w:rsidR="00E16A92" w:rsidRPr="00E16A92" w:rsidRDefault="00E16A92" w:rsidP="00E16A92">
            <w:pPr>
              <w:numPr>
                <w:ilvl w:val="0"/>
                <w:numId w:val="31"/>
              </w:numPr>
              <w:contextualSpacing/>
              <w:rPr>
                <w:rFonts w:ascii="Calibri" w:hAnsi="Calibri" w:cs="Calibri"/>
                <w:sz w:val="20"/>
              </w:rPr>
            </w:pPr>
            <w:r w:rsidRPr="00E16A92">
              <w:rPr>
                <w:rFonts w:ascii="Calibri" w:hAnsi="Calibri" w:cs="Calibri"/>
                <w:noProof/>
                <w:sz w:val="18"/>
              </w:rPr>
              <w:t>Frequent travel to vario</w:t>
            </w:r>
            <w:r>
              <w:rPr>
                <w:rFonts w:ascii="Calibri" w:hAnsi="Calibri" w:cs="Calibri"/>
                <w:noProof/>
                <w:sz w:val="18"/>
              </w:rPr>
              <w:t>u</w:t>
            </w:r>
            <w:r w:rsidRPr="00E16A92">
              <w:rPr>
                <w:rFonts w:ascii="Calibri" w:hAnsi="Calibri" w:cs="Calibri"/>
                <w:noProof/>
                <w:sz w:val="18"/>
              </w:rPr>
              <w:t xml:space="preserve">s Expression Employment offices, and to places of employment of participants </w:t>
            </w:r>
          </w:p>
        </w:tc>
      </w:tr>
    </w:tbl>
    <w:p w14:paraId="7E9C99B3" w14:textId="77777777" w:rsidR="00E16A92" w:rsidRPr="00E16A92" w:rsidRDefault="00E16A92" w:rsidP="00E16A92">
      <w:pPr>
        <w:spacing w:after="160" w:line="259" w:lineRule="auto"/>
        <w:rPr>
          <w:rFonts w:ascii="Calibri" w:eastAsia="Calibri" w:hAnsi="Calibri" w:cs="Calibri"/>
          <w:sz w:val="20"/>
        </w:rPr>
      </w:pPr>
    </w:p>
    <w:tbl>
      <w:tblPr>
        <w:tblStyle w:val="TableGrid1"/>
        <w:tblW w:w="0" w:type="auto"/>
        <w:tblLook w:val="04A0" w:firstRow="1" w:lastRow="0" w:firstColumn="1" w:lastColumn="0" w:noHBand="0" w:noVBand="1"/>
      </w:tblPr>
      <w:tblGrid>
        <w:gridCol w:w="7225"/>
        <w:gridCol w:w="3231"/>
      </w:tblGrid>
      <w:tr w:rsidR="00E16A92" w:rsidRPr="00E16A92" w14:paraId="0F18ED90" w14:textId="77777777" w:rsidTr="00A00850">
        <w:trPr>
          <w:trHeight w:val="567"/>
        </w:trPr>
        <w:tc>
          <w:tcPr>
            <w:tcW w:w="10456" w:type="dxa"/>
            <w:gridSpan w:val="2"/>
            <w:tcBorders>
              <w:bottom w:val="single" w:sz="4" w:space="0" w:color="FFFFFF"/>
            </w:tcBorders>
            <w:vAlign w:val="center"/>
          </w:tcPr>
          <w:p w14:paraId="58C16A54" w14:textId="77777777" w:rsidR="00E16A92" w:rsidRPr="00E16A92" w:rsidRDefault="00E16A92" w:rsidP="00E16A92">
            <w:pPr>
              <w:rPr>
                <w:rFonts w:ascii="Calibri" w:hAnsi="Calibri"/>
                <w:b/>
                <w:sz w:val="18"/>
              </w:rPr>
            </w:pPr>
            <w:r w:rsidRPr="00E16A92">
              <w:rPr>
                <w:rFonts w:ascii="Calibri" w:hAnsi="Calibri"/>
                <w:b/>
                <w:sz w:val="18"/>
              </w:rPr>
              <w:t>I acknowledge that I have read, understood and accept the duties, responsibilities and obligations of the above position description. I understand that this position description is a guide and reasonable additional duties may be requested of me during the course of my employment. This position description will be reviewed annually to maintain its relevancy and meets organisational objectives.</w:t>
            </w:r>
          </w:p>
        </w:tc>
      </w:tr>
      <w:tr w:rsidR="00E16A92" w:rsidRPr="00E16A92" w14:paraId="50EE0266" w14:textId="77777777" w:rsidTr="00A00850">
        <w:trPr>
          <w:trHeight w:val="480"/>
        </w:trPr>
        <w:tc>
          <w:tcPr>
            <w:tcW w:w="7225" w:type="dxa"/>
            <w:tcBorders>
              <w:top w:val="single" w:sz="4" w:space="0" w:color="FFFFFF"/>
              <w:right w:val="single" w:sz="4" w:space="0" w:color="FFFFFF"/>
            </w:tcBorders>
            <w:vAlign w:val="center"/>
          </w:tcPr>
          <w:p w14:paraId="4A5E6702" w14:textId="77777777" w:rsidR="00E16A92" w:rsidRPr="00E16A92" w:rsidRDefault="00E16A92" w:rsidP="00E16A92">
            <w:pPr>
              <w:rPr>
                <w:rFonts w:ascii="Calibri" w:hAnsi="Calibri"/>
                <w:b/>
                <w:sz w:val="18"/>
              </w:rPr>
            </w:pPr>
            <w:r w:rsidRPr="00E16A92">
              <w:rPr>
                <w:rFonts w:ascii="Calibri" w:hAnsi="Calibri"/>
                <w:b/>
                <w:sz w:val="18"/>
              </w:rPr>
              <w:t>Employee signature _________________________________</w:t>
            </w:r>
          </w:p>
        </w:tc>
        <w:tc>
          <w:tcPr>
            <w:tcW w:w="3231" w:type="dxa"/>
            <w:tcBorders>
              <w:top w:val="single" w:sz="4" w:space="0" w:color="FFFFFF"/>
              <w:left w:val="single" w:sz="4" w:space="0" w:color="FFFFFF"/>
            </w:tcBorders>
            <w:vAlign w:val="center"/>
          </w:tcPr>
          <w:p w14:paraId="22A28C53" w14:textId="77777777" w:rsidR="00E16A92" w:rsidRPr="00E16A92" w:rsidRDefault="00E16A92" w:rsidP="00E16A92">
            <w:pPr>
              <w:rPr>
                <w:rFonts w:ascii="Calibri" w:hAnsi="Calibri"/>
                <w:b/>
                <w:sz w:val="18"/>
              </w:rPr>
            </w:pPr>
            <w:r w:rsidRPr="00E16A92">
              <w:rPr>
                <w:rFonts w:ascii="Calibri" w:hAnsi="Calibri" w:cs="Calibri"/>
                <w:b/>
                <w:sz w:val="18"/>
                <w:szCs w:val="18"/>
              </w:rPr>
              <w:t>Date __________________</w:t>
            </w:r>
          </w:p>
        </w:tc>
      </w:tr>
    </w:tbl>
    <w:p w14:paraId="55DEF060" w14:textId="77777777" w:rsidR="00E16A92" w:rsidRPr="00E16A92" w:rsidRDefault="00E16A92" w:rsidP="00E16A92">
      <w:pPr>
        <w:spacing w:after="160" w:line="259" w:lineRule="auto"/>
        <w:rPr>
          <w:rFonts w:ascii="Calibri" w:eastAsia="Calibri" w:hAnsi="Calibri" w:cs="Calibri"/>
          <w:sz w:val="20"/>
        </w:rPr>
      </w:pPr>
    </w:p>
    <w:p w14:paraId="68772CE2" w14:textId="77777777" w:rsidR="00E16A92" w:rsidRPr="00E16A92" w:rsidRDefault="00E16A92" w:rsidP="00E16A92"/>
    <w:sectPr w:rsidR="00E16A92" w:rsidRPr="00E16A92" w:rsidSect="00E16A92">
      <w:headerReference w:type="first" r:id="rId11"/>
      <w:pgSz w:w="11907" w:h="16839" w:code="9"/>
      <w:pgMar w:top="720" w:right="720" w:bottom="720" w:left="720" w:header="1757"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8CF3C" w14:textId="77777777" w:rsidR="00D97D4D" w:rsidRDefault="00D97D4D">
      <w:r>
        <w:separator/>
      </w:r>
    </w:p>
  </w:endnote>
  <w:endnote w:type="continuationSeparator" w:id="0">
    <w:p w14:paraId="271C5904" w14:textId="77777777" w:rsidR="00D97D4D" w:rsidRDefault="00D9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DBB50" w14:textId="77777777" w:rsidR="00D97D4D" w:rsidRDefault="00D97D4D">
      <w:r>
        <w:separator/>
      </w:r>
    </w:p>
  </w:footnote>
  <w:footnote w:type="continuationSeparator" w:id="0">
    <w:p w14:paraId="2BF901A0" w14:textId="77777777" w:rsidR="00D97D4D" w:rsidRDefault="00D9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E2AF8" w14:textId="145F5B2A" w:rsidR="00E16A92" w:rsidRPr="00E16A92" w:rsidRDefault="00E16A92" w:rsidP="00E16A92">
    <w:pPr>
      <w:pStyle w:val="Header"/>
      <w:jc w:val="right"/>
      <w:rPr>
        <w:rFonts w:asciiTheme="minorHAnsi" w:hAnsiTheme="minorHAnsi" w:cstheme="minorHAnsi"/>
      </w:rPr>
    </w:pPr>
    <w:r>
      <w:rPr>
        <w:rFonts w:asciiTheme="minorHAnsi" w:hAnsiTheme="minorHAnsi" w:cstheme="minorHAnsi"/>
        <w:b/>
        <w:sz w:val="36"/>
      </w:rPr>
      <w:t xml:space="preserve">Position </w:t>
    </w:r>
    <w:r w:rsidRPr="00E16A92">
      <w:rPr>
        <w:rFonts w:asciiTheme="minorHAnsi" w:hAnsiTheme="minorHAnsi" w:cstheme="minorHAnsi"/>
        <w:b/>
        <w:sz w:val="36"/>
      </w:rPr>
      <w:t>Description</w:t>
    </w:r>
    <w:r w:rsidRPr="00E16A92">
      <w:rPr>
        <w:rFonts w:asciiTheme="minorHAnsi" w:hAnsiTheme="minorHAnsi" w:cstheme="minorHAnsi"/>
        <w:b/>
        <w:noProof/>
        <w:sz w:val="36"/>
        <w:lang w:eastAsia="en-AU"/>
      </w:rPr>
      <w:t xml:space="preserve"> </w:t>
    </w:r>
    <w:r w:rsidRPr="00E16A92">
      <w:rPr>
        <w:rFonts w:asciiTheme="minorHAnsi" w:hAnsiTheme="minorHAnsi" w:cstheme="minorHAnsi"/>
        <w:b/>
        <w:noProof/>
        <w:sz w:val="36"/>
        <w:lang w:eastAsia="en-AU"/>
      </w:rPr>
      <w:drawing>
        <wp:anchor distT="0" distB="0" distL="114300" distR="114300" simplePos="0" relativeHeight="251659264" behindDoc="1" locked="0" layoutInCell="1" allowOverlap="1" wp14:anchorId="294AE6E6" wp14:editId="38352E17">
          <wp:simplePos x="0" y="0"/>
          <wp:positionH relativeFrom="page">
            <wp:align>right</wp:align>
          </wp:positionH>
          <wp:positionV relativeFrom="page">
            <wp:posOffset>-66882</wp:posOffset>
          </wp:positionV>
          <wp:extent cx="7555865" cy="106914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ressionAustralia_Template_LogoOnly.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DD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271C57"/>
    <w:multiLevelType w:val="hybridMultilevel"/>
    <w:tmpl w:val="E7509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545B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ED5B0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A8291E"/>
    <w:multiLevelType w:val="hybridMultilevel"/>
    <w:tmpl w:val="5FF477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3442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97173C"/>
    <w:multiLevelType w:val="hybridMultilevel"/>
    <w:tmpl w:val="BC92C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3E0BA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873039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D7A6C23"/>
    <w:multiLevelType w:val="hybridMultilevel"/>
    <w:tmpl w:val="074640DA"/>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1A00E5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C205B00"/>
    <w:multiLevelType w:val="hybridMultilevel"/>
    <w:tmpl w:val="D076DF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725A7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35E256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40A692B"/>
    <w:multiLevelType w:val="hybridMultilevel"/>
    <w:tmpl w:val="C7BE7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2945E4"/>
    <w:multiLevelType w:val="hybridMultilevel"/>
    <w:tmpl w:val="1418524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2352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F26324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FFB19DF"/>
    <w:multiLevelType w:val="hybridMultilevel"/>
    <w:tmpl w:val="C5DAEB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23C0D84"/>
    <w:multiLevelType w:val="hybridMultilevel"/>
    <w:tmpl w:val="488ED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3147F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DEB3A87"/>
    <w:multiLevelType w:val="hybridMultilevel"/>
    <w:tmpl w:val="147413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FC668B1"/>
    <w:multiLevelType w:val="hybridMultilevel"/>
    <w:tmpl w:val="4F3C41A0"/>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50F9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2E52F4C"/>
    <w:multiLevelType w:val="hybridMultilevel"/>
    <w:tmpl w:val="2F2E4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AE4F1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7ED422F"/>
    <w:multiLevelType w:val="hybridMultilevel"/>
    <w:tmpl w:val="7C10E0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716804"/>
    <w:multiLevelType w:val="hybridMultilevel"/>
    <w:tmpl w:val="66DED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F86AE6"/>
    <w:multiLevelType w:val="singleLevel"/>
    <w:tmpl w:val="1A28F78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E67F1D"/>
    <w:multiLevelType w:val="hybridMultilevel"/>
    <w:tmpl w:val="B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4454B8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99401AF"/>
    <w:multiLevelType w:val="hybridMultilevel"/>
    <w:tmpl w:val="A8DCB1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D92D3C"/>
    <w:multiLevelType w:val="hybridMultilevel"/>
    <w:tmpl w:val="3912DA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A76CA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F7A3BB1"/>
    <w:multiLevelType w:val="hybridMultilevel"/>
    <w:tmpl w:val="63FC4CDA"/>
    <w:lvl w:ilvl="0" w:tplc="0C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6"/>
  </w:num>
  <w:num w:numId="3">
    <w:abstractNumId w:val="5"/>
  </w:num>
  <w:num w:numId="4">
    <w:abstractNumId w:val="25"/>
  </w:num>
  <w:num w:numId="5">
    <w:abstractNumId w:val="7"/>
  </w:num>
  <w:num w:numId="6">
    <w:abstractNumId w:val="20"/>
  </w:num>
  <w:num w:numId="7">
    <w:abstractNumId w:val="12"/>
  </w:num>
  <w:num w:numId="8">
    <w:abstractNumId w:val="30"/>
  </w:num>
  <w:num w:numId="9">
    <w:abstractNumId w:val="8"/>
  </w:num>
  <w:num w:numId="10">
    <w:abstractNumId w:val="17"/>
  </w:num>
  <w:num w:numId="11">
    <w:abstractNumId w:val="3"/>
  </w:num>
  <w:num w:numId="12">
    <w:abstractNumId w:val="2"/>
  </w:num>
  <w:num w:numId="13">
    <w:abstractNumId w:val="0"/>
  </w:num>
  <w:num w:numId="14">
    <w:abstractNumId w:val="10"/>
  </w:num>
  <w:num w:numId="15">
    <w:abstractNumId w:val="13"/>
  </w:num>
  <w:num w:numId="16">
    <w:abstractNumId w:val="23"/>
  </w:num>
  <w:num w:numId="17">
    <w:abstractNumId w:val="28"/>
  </w:num>
  <w:num w:numId="18">
    <w:abstractNumId w:val="34"/>
  </w:num>
  <w:num w:numId="19">
    <w:abstractNumId w:val="22"/>
  </w:num>
  <w:num w:numId="20">
    <w:abstractNumId w:val="15"/>
  </w:num>
  <w:num w:numId="21">
    <w:abstractNumId w:val="32"/>
  </w:num>
  <w:num w:numId="22">
    <w:abstractNumId w:val="21"/>
  </w:num>
  <w:num w:numId="23">
    <w:abstractNumId w:val="27"/>
  </w:num>
  <w:num w:numId="24">
    <w:abstractNumId w:val="26"/>
  </w:num>
  <w:num w:numId="25">
    <w:abstractNumId w:val="31"/>
  </w:num>
  <w:num w:numId="26">
    <w:abstractNumId w:val="6"/>
  </w:num>
  <w:num w:numId="27">
    <w:abstractNumId w:val="29"/>
  </w:num>
  <w:num w:numId="28">
    <w:abstractNumId w:val="4"/>
  </w:num>
  <w:num w:numId="29">
    <w:abstractNumId w:val="11"/>
  </w:num>
  <w:num w:numId="30">
    <w:abstractNumId w:val="18"/>
  </w:num>
  <w:num w:numId="31">
    <w:abstractNumId w:val="9"/>
  </w:num>
  <w:num w:numId="32">
    <w:abstractNumId w:val="19"/>
  </w:num>
  <w:num w:numId="33">
    <w:abstractNumId w:val="24"/>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97"/>
    <w:rsid w:val="00004FCD"/>
    <w:rsid w:val="00005DE5"/>
    <w:rsid w:val="00012581"/>
    <w:rsid w:val="00014F79"/>
    <w:rsid w:val="00022FEE"/>
    <w:rsid w:val="00040D9C"/>
    <w:rsid w:val="0006294C"/>
    <w:rsid w:val="00080761"/>
    <w:rsid w:val="000A35D2"/>
    <w:rsid w:val="000B2CE7"/>
    <w:rsid w:val="000B6B91"/>
    <w:rsid w:val="000C058B"/>
    <w:rsid w:val="000C1542"/>
    <w:rsid w:val="000C7828"/>
    <w:rsid w:val="000D7EB0"/>
    <w:rsid w:val="0010614B"/>
    <w:rsid w:val="00107ACF"/>
    <w:rsid w:val="00127908"/>
    <w:rsid w:val="0014008D"/>
    <w:rsid w:val="00141F06"/>
    <w:rsid w:val="00144AAF"/>
    <w:rsid w:val="00180655"/>
    <w:rsid w:val="00196A0A"/>
    <w:rsid w:val="001A009D"/>
    <w:rsid w:val="001B6ACB"/>
    <w:rsid w:val="001E781F"/>
    <w:rsid w:val="001E7EF6"/>
    <w:rsid w:val="001F2045"/>
    <w:rsid w:val="001F24C5"/>
    <w:rsid w:val="002030F8"/>
    <w:rsid w:val="00224C83"/>
    <w:rsid w:val="002401E0"/>
    <w:rsid w:val="00254845"/>
    <w:rsid w:val="002725D4"/>
    <w:rsid w:val="00273793"/>
    <w:rsid w:val="0028535D"/>
    <w:rsid w:val="00293C33"/>
    <w:rsid w:val="00297869"/>
    <w:rsid w:val="002C0C61"/>
    <w:rsid w:val="002C6BD3"/>
    <w:rsid w:val="002D41EF"/>
    <w:rsid w:val="002E4755"/>
    <w:rsid w:val="00316A6D"/>
    <w:rsid w:val="00317CD7"/>
    <w:rsid w:val="00320648"/>
    <w:rsid w:val="00355DF1"/>
    <w:rsid w:val="00361986"/>
    <w:rsid w:val="003776A7"/>
    <w:rsid w:val="003D0B33"/>
    <w:rsid w:val="003E721B"/>
    <w:rsid w:val="003F3A7A"/>
    <w:rsid w:val="003F48A5"/>
    <w:rsid w:val="00403121"/>
    <w:rsid w:val="00403BCC"/>
    <w:rsid w:val="00404439"/>
    <w:rsid w:val="00405B97"/>
    <w:rsid w:val="004132F1"/>
    <w:rsid w:val="0041573B"/>
    <w:rsid w:val="00436344"/>
    <w:rsid w:val="00443A08"/>
    <w:rsid w:val="00443EB8"/>
    <w:rsid w:val="00445575"/>
    <w:rsid w:val="00447D8B"/>
    <w:rsid w:val="00451CDE"/>
    <w:rsid w:val="004568BF"/>
    <w:rsid w:val="00462EC0"/>
    <w:rsid w:val="00484FD9"/>
    <w:rsid w:val="004915DB"/>
    <w:rsid w:val="004A242F"/>
    <w:rsid w:val="004B6DFF"/>
    <w:rsid w:val="004C22D8"/>
    <w:rsid w:val="004D0DFE"/>
    <w:rsid w:val="004D0F48"/>
    <w:rsid w:val="004D28A4"/>
    <w:rsid w:val="004E0CA3"/>
    <w:rsid w:val="004E53E4"/>
    <w:rsid w:val="004E6479"/>
    <w:rsid w:val="00526904"/>
    <w:rsid w:val="005766B7"/>
    <w:rsid w:val="00592137"/>
    <w:rsid w:val="005A434E"/>
    <w:rsid w:val="005A45FD"/>
    <w:rsid w:val="005C3DE9"/>
    <w:rsid w:val="005D2A3F"/>
    <w:rsid w:val="005D57B3"/>
    <w:rsid w:val="005E185E"/>
    <w:rsid w:val="005F7326"/>
    <w:rsid w:val="00605FD5"/>
    <w:rsid w:val="006107BC"/>
    <w:rsid w:val="00614BAD"/>
    <w:rsid w:val="00622CEC"/>
    <w:rsid w:val="00632474"/>
    <w:rsid w:val="0065135C"/>
    <w:rsid w:val="00663893"/>
    <w:rsid w:val="00691F86"/>
    <w:rsid w:val="006B6E26"/>
    <w:rsid w:val="006C6B4D"/>
    <w:rsid w:val="006D0101"/>
    <w:rsid w:val="006D2A3F"/>
    <w:rsid w:val="006D640C"/>
    <w:rsid w:val="006D6962"/>
    <w:rsid w:val="006F67F8"/>
    <w:rsid w:val="00722FC9"/>
    <w:rsid w:val="007361E1"/>
    <w:rsid w:val="00743F8F"/>
    <w:rsid w:val="007530EA"/>
    <w:rsid w:val="007759C6"/>
    <w:rsid w:val="007914DE"/>
    <w:rsid w:val="00793517"/>
    <w:rsid w:val="007B6F39"/>
    <w:rsid w:val="007F0762"/>
    <w:rsid w:val="00801D73"/>
    <w:rsid w:val="00803E1E"/>
    <w:rsid w:val="00811495"/>
    <w:rsid w:val="0081777B"/>
    <w:rsid w:val="00835319"/>
    <w:rsid w:val="00835BFB"/>
    <w:rsid w:val="00842EE9"/>
    <w:rsid w:val="008525E9"/>
    <w:rsid w:val="00856313"/>
    <w:rsid w:val="00865D55"/>
    <w:rsid w:val="008B352D"/>
    <w:rsid w:val="008B4172"/>
    <w:rsid w:val="008C48FA"/>
    <w:rsid w:val="008E35BB"/>
    <w:rsid w:val="008F2980"/>
    <w:rsid w:val="00901280"/>
    <w:rsid w:val="009047B4"/>
    <w:rsid w:val="009108AF"/>
    <w:rsid w:val="009479A5"/>
    <w:rsid w:val="009651AB"/>
    <w:rsid w:val="00966D8C"/>
    <w:rsid w:val="009737F6"/>
    <w:rsid w:val="00981D1D"/>
    <w:rsid w:val="00990D8E"/>
    <w:rsid w:val="00991C0D"/>
    <w:rsid w:val="009B0E65"/>
    <w:rsid w:val="009E2034"/>
    <w:rsid w:val="009E7B9E"/>
    <w:rsid w:val="00A01FBD"/>
    <w:rsid w:val="00A27D13"/>
    <w:rsid w:val="00A309B0"/>
    <w:rsid w:val="00A35D53"/>
    <w:rsid w:val="00A46B6B"/>
    <w:rsid w:val="00A56DFB"/>
    <w:rsid w:val="00A64809"/>
    <w:rsid w:val="00A763CD"/>
    <w:rsid w:val="00AA60F7"/>
    <w:rsid w:val="00AB375C"/>
    <w:rsid w:val="00AC1749"/>
    <w:rsid w:val="00AE5DCF"/>
    <w:rsid w:val="00B16E46"/>
    <w:rsid w:val="00B2508E"/>
    <w:rsid w:val="00B36B8C"/>
    <w:rsid w:val="00B8347A"/>
    <w:rsid w:val="00B87CBE"/>
    <w:rsid w:val="00B96EFD"/>
    <w:rsid w:val="00BA4F72"/>
    <w:rsid w:val="00BD5901"/>
    <w:rsid w:val="00BE61AB"/>
    <w:rsid w:val="00BF0B75"/>
    <w:rsid w:val="00BF5BEE"/>
    <w:rsid w:val="00C00349"/>
    <w:rsid w:val="00C0061A"/>
    <w:rsid w:val="00C22E1C"/>
    <w:rsid w:val="00C32DBF"/>
    <w:rsid w:val="00C33624"/>
    <w:rsid w:val="00C3738E"/>
    <w:rsid w:val="00C400A5"/>
    <w:rsid w:val="00C42DD6"/>
    <w:rsid w:val="00C55FCF"/>
    <w:rsid w:val="00C62511"/>
    <w:rsid w:val="00C82750"/>
    <w:rsid w:val="00C83F3D"/>
    <w:rsid w:val="00CA07E6"/>
    <w:rsid w:val="00CA4AD7"/>
    <w:rsid w:val="00CA77B3"/>
    <w:rsid w:val="00CB35B0"/>
    <w:rsid w:val="00CB7795"/>
    <w:rsid w:val="00CC6E5F"/>
    <w:rsid w:val="00CC7702"/>
    <w:rsid w:val="00CC7DCB"/>
    <w:rsid w:val="00CD4FEF"/>
    <w:rsid w:val="00CD6CC2"/>
    <w:rsid w:val="00CD7F9E"/>
    <w:rsid w:val="00CE7B55"/>
    <w:rsid w:val="00D02B54"/>
    <w:rsid w:val="00D0638D"/>
    <w:rsid w:val="00D069B6"/>
    <w:rsid w:val="00D0711D"/>
    <w:rsid w:val="00D25D18"/>
    <w:rsid w:val="00D40993"/>
    <w:rsid w:val="00D5688C"/>
    <w:rsid w:val="00D6579A"/>
    <w:rsid w:val="00D97D4D"/>
    <w:rsid w:val="00DB4D27"/>
    <w:rsid w:val="00DE47FC"/>
    <w:rsid w:val="00E03FA9"/>
    <w:rsid w:val="00E0487D"/>
    <w:rsid w:val="00E07200"/>
    <w:rsid w:val="00E16A92"/>
    <w:rsid w:val="00E232B1"/>
    <w:rsid w:val="00E431CF"/>
    <w:rsid w:val="00E624FD"/>
    <w:rsid w:val="00E654B4"/>
    <w:rsid w:val="00E733A0"/>
    <w:rsid w:val="00E7431B"/>
    <w:rsid w:val="00E83CF1"/>
    <w:rsid w:val="00E83E11"/>
    <w:rsid w:val="00E90FCD"/>
    <w:rsid w:val="00E92810"/>
    <w:rsid w:val="00EA1E52"/>
    <w:rsid w:val="00ED4D86"/>
    <w:rsid w:val="00EF40E6"/>
    <w:rsid w:val="00EF49C6"/>
    <w:rsid w:val="00EF684A"/>
    <w:rsid w:val="00EF7CB0"/>
    <w:rsid w:val="00F242DB"/>
    <w:rsid w:val="00F61F1D"/>
    <w:rsid w:val="00F64F70"/>
    <w:rsid w:val="00F7622A"/>
    <w:rsid w:val="00FC451C"/>
    <w:rsid w:val="00FD39B3"/>
    <w:rsid w:val="00FE22E5"/>
    <w:rsid w:val="00FF55CB"/>
    <w:rsid w:val="00FF6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711CB1"/>
  <w15:docId w15:val="{5F42835F-C9C5-4101-AE76-EB7B2263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FA9"/>
    <w:rPr>
      <w:rFonts w:ascii="Arial" w:hAnsi="Arial"/>
      <w:sz w:val="24"/>
      <w:lang w:eastAsia="en-US"/>
    </w:rPr>
  </w:style>
  <w:style w:type="paragraph" w:styleId="Heading1">
    <w:name w:val="heading 1"/>
    <w:basedOn w:val="Normal"/>
    <w:next w:val="Normal"/>
    <w:qFormat/>
    <w:rsid w:val="00991C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1C0D"/>
    <w:pPr>
      <w:tabs>
        <w:tab w:val="center" w:pos="4320"/>
        <w:tab w:val="right" w:pos="8640"/>
      </w:tabs>
    </w:pPr>
    <w:rPr>
      <w:rFonts w:ascii="Times New Roman" w:hAnsi="Times New Roman"/>
      <w:sz w:val="20"/>
    </w:rPr>
  </w:style>
  <w:style w:type="paragraph" w:styleId="Footer">
    <w:name w:val="footer"/>
    <w:basedOn w:val="Normal"/>
    <w:rsid w:val="00991C0D"/>
    <w:pPr>
      <w:tabs>
        <w:tab w:val="center" w:pos="4320"/>
        <w:tab w:val="right" w:pos="8640"/>
      </w:tabs>
    </w:pPr>
  </w:style>
  <w:style w:type="table" w:styleId="TableGrid">
    <w:name w:val="Table Grid"/>
    <w:basedOn w:val="TableNormal"/>
    <w:rsid w:val="00405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05B97"/>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BF0B75"/>
    <w:rPr>
      <w:rFonts w:ascii="Tahoma" w:hAnsi="Tahoma" w:cs="Tahoma"/>
      <w:sz w:val="16"/>
      <w:szCs w:val="16"/>
    </w:rPr>
  </w:style>
  <w:style w:type="character" w:customStyle="1" w:styleId="BalloonTextChar">
    <w:name w:val="Balloon Text Char"/>
    <w:basedOn w:val="DefaultParagraphFont"/>
    <w:link w:val="BalloonText"/>
    <w:rsid w:val="00BF0B75"/>
    <w:rPr>
      <w:rFonts w:ascii="Tahoma" w:hAnsi="Tahoma" w:cs="Tahoma"/>
      <w:sz w:val="16"/>
      <w:szCs w:val="16"/>
      <w:lang w:val="en-US" w:eastAsia="en-US"/>
    </w:rPr>
  </w:style>
  <w:style w:type="paragraph" w:styleId="ListParagraph">
    <w:name w:val="List Paragraph"/>
    <w:basedOn w:val="Normal"/>
    <w:uiPriority w:val="34"/>
    <w:qFormat/>
    <w:rsid w:val="002E4755"/>
    <w:pPr>
      <w:ind w:left="720"/>
      <w:contextualSpacing/>
    </w:pPr>
  </w:style>
  <w:style w:type="paragraph" w:styleId="NoSpacing">
    <w:name w:val="No Spacing"/>
    <w:uiPriority w:val="1"/>
    <w:qFormat/>
    <w:rsid w:val="00447D8B"/>
    <w:rPr>
      <w:rFonts w:ascii="Arial" w:hAnsi="Arial"/>
      <w:sz w:val="24"/>
      <w:lang w:val="en-US" w:eastAsia="en-US"/>
    </w:rPr>
  </w:style>
  <w:style w:type="character" w:styleId="PlaceholderText">
    <w:name w:val="Placeholder Text"/>
    <w:basedOn w:val="DefaultParagraphFont"/>
    <w:uiPriority w:val="99"/>
    <w:semiHidden/>
    <w:rsid w:val="00CD6CC2"/>
    <w:rPr>
      <w:color w:val="808080"/>
    </w:rPr>
  </w:style>
  <w:style w:type="paragraph" w:styleId="Title">
    <w:name w:val="Title"/>
    <w:basedOn w:val="NoSpacing"/>
    <w:next w:val="Normal"/>
    <w:link w:val="TitleChar"/>
    <w:qFormat/>
    <w:rsid w:val="00E03FA9"/>
    <w:pPr>
      <w:jc w:val="right"/>
    </w:pPr>
    <w:rPr>
      <w:rFonts w:ascii="Calibri" w:hAnsi="Calibri" w:cs="Calibri"/>
      <w:b/>
      <w:sz w:val="32"/>
      <w:szCs w:val="32"/>
    </w:rPr>
  </w:style>
  <w:style w:type="character" w:customStyle="1" w:styleId="TitleChar">
    <w:name w:val="Title Char"/>
    <w:basedOn w:val="DefaultParagraphFont"/>
    <w:link w:val="Title"/>
    <w:rsid w:val="00E03FA9"/>
    <w:rPr>
      <w:rFonts w:ascii="Calibri" w:hAnsi="Calibri" w:cs="Calibri"/>
      <w:b/>
      <w:sz w:val="32"/>
      <w:szCs w:val="32"/>
      <w:lang w:val="en-US" w:eastAsia="en-US"/>
    </w:rPr>
  </w:style>
  <w:style w:type="table" w:customStyle="1" w:styleId="TableGrid1">
    <w:name w:val="Table Grid1"/>
    <w:basedOn w:val="TableNormal"/>
    <w:next w:val="TableGrid"/>
    <w:uiPriority w:val="39"/>
    <w:rsid w:val="00E16A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16A92"/>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7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D6BF8E2EB84997BAAFE51CA63C1556"/>
        <w:category>
          <w:name w:val="General"/>
          <w:gallery w:val="placeholder"/>
        </w:category>
        <w:types>
          <w:type w:val="bbPlcHdr"/>
        </w:types>
        <w:behaviors>
          <w:behavior w:val="content"/>
        </w:behaviors>
        <w:guid w:val="{A874D361-5634-4EDA-B3DD-957596F02D49}"/>
      </w:docPartPr>
      <w:docPartBody>
        <w:p w:rsidR="00706AC2" w:rsidRDefault="00471BF3" w:rsidP="00471BF3">
          <w:pPr>
            <w:pStyle w:val="6BD6BF8E2EB84997BAAFE51CA63C1556"/>
          </w:pPr>
          <w:r w:rsidRPr="00EF37FB">
            <w:rPr>
              <w:rStyle w:val="PlaceholderText"/>
              <w:b/>
              <w:color w:val="FFFFFF" w:themeColor="background1"/>
              <w:sz w:val="18"/>
            </w:rPr>
            <w:t>Outcome to be achiev</w:t>
          </w:r>
          <w:r w:rsidRPr="00EF37FB">
            <w:rPr>
              <w:rStyle w:val="PlaceholderText"/>
              <w:b/>
              <w:color w:val="FFFFFF" w:themeColor="background1"/>
              <w:sz w:val="18"/>
              <w:szCs w:val="18"/>
            </w:rPr>
            <w:t>ed</w:t>
          </w:r>
        </w:p>
      </w:docPartBody>
    </w:docPart>
    <w:docPart>
      <w:docPartPr>
        <w:name w:val="ACC764318FB94BEC944436A5D81618E0"/>
        <w:category>
          <w:name w:val="General"/>
          <w:gallery w:val="placeholder"/>
        </w:category>
        <w:types>
          <w:type w:val="bbPlcHdr"/>
        </w:types>
        <w:behaviors>
          <w:behavior w:val="content"/>
        </w:behaviors>
        <w:guid w:val="{9F14524F-2A10-4C7C-B053-CEDA84D29F64}"/>
      </w:docPartPr>
      <w:docPartBody>
        <w:p w:rsidR="00706AC2" w:rsidRDefault="00471BF3" w:rsidP="00471BF3">
          <w:pPr>
            <w:pStyle w:val="ACC764318FB94BEC944436A5D81618E0"/>
          </w:pPr>
          <w:r w:rsidRPr="00EF37FB">
            <w:rPr>
              <w:rStyle w:val="PlaceholderText"/>
              <w:b/>
              <w:color w:val="FFFFFF" w:themeColor="background1"/>
              <w:sz w:val="18"/>
            </w:rPr>
            <w:t>Outcome to be achiev</w:t>
          </w:r>
          <w:r w:rsidRPr="00EF37FB">
            <w:rPr>
              <w:rStyle w:val="PlaceholderText"/>
              <w:b/>
              <w:color w:val="FFFFFF" w:themeColor="background1"/>
              <w:sz w:val="18"/>
              <w:szCs w:val="18"/>
            </w:rPr>
            <w:t>ed</w:t>
          </w:r>
        </w:p>
      </w:docPartBody>
    </w:docPart>
    <w:docPart>
      <w:docPartPr>
        <w:name w:val="459586D7EB664A078C71086EAC7F1544"/>
        <w:category>
          <w:name w:val="General"/>
          <w:gallery w:val="placeholder"/>
        </w:category>
        <w:types>
          <w:type w:val="bbPlcHdr"/>
        </w:types>
        <w:behaviors>
          <w:behavior w:val="content"/>
        </w:behaviors>
        <w:guid w:val="{9FDF4784-1904-4484-9D22-71AC72617CC0}"/>
      </w:docPartPr>
      <w:docPartBody>
        <w:p w:rsidR="00706AC2" w:rsidRDefault="00471BF3" w:rsidP="00471BF3">
          <w:pPr>
            <w:pStyle w:val="459586D7EB664A078C71086EAC7F1544"/>
          </w:pPr>
          <w:r w:rsidRPr="00EF37FB">
            <w:rPr>
              <w:rStyle w:val="PlaceholderText"/>
              <w:b/>
              <w:color w:val="FFFFFF" w:themeColor="background1"/>
              <w:sz w:val="18"/>
            </w:rPr>
            <w:t>Outcome to be achiev</w:t>
          </w:r>
          <w:r w:rsidRPr="00EF37FB">
            <w:rPr>
              <w:rStyle w:val="PlaceholderText"/>
              <w:b/>
              <w:color w:val="FFFFFF" w:themeColor="background1"/>
              <w:sz w:val="18"/>
              <w:szCs w:val="18"/>
            </w:rPr>
            <w: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42"/>
    <w:rsid w:val="000C16E0"/>
    <w:rsid w:val="000C5542"/>
    <w:rsid w:val="003528AC"/>
    <w:rsid w:val="00471BF3"/>
    <w:rsid w:val="00565864"/>
    <w:rsid w:val="00706AC2"/>
    <w:rsid w:val="00742E4E"/>
    <w:rsid w:val="008F75C3"/>
    <w:rsid w:val="00CF26A5"/>
    <w:rsid w:val="00DE5C51"/>
    <w:rsid w:val="00F74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BF3"/>
    <w:rPr>
      <w:color w:val="808080"/>
    </w:rPr>
  </w:style>
  <w:style w:type="paragraph" w:customStyle="1" w:styleId="8B665736F4874BD0A366318B903020CB">
    <w:name w:val="8B665736F4874BD0A366318B903020CB"/>
    <w:rsid w:val="000C5542"/>
  </w:style>
  <w:style w:type="paragraph" w:customStyle="1" w:styleId="90798FF562CF472BAFFDFA00FB2AB7E2">
    <w:name w:val="90798FF562CF472BAFFDFA00FB2AB7E2"/>
    <w:rsid w:val="000C5542"/>
  </w:style>
  <w:style w:type="paragraph" w:customStyle="1" w:styleId="EE7515602EEF449AB13D23C0F938EC7B">
    <w:name w:val="EE7515602EEF449AB13D23C0F938EC7B"/>
    <w:rsid w:val="000C5542"/>
  </w:style>
  <w:style w:type="paragraph" w:customStyle="1" w:styleId="93CAA09AC55F4EAA9F7DD74B16BCCAB7">
    <w:name w:val="93CAA09AC55F4EAA9F7DD74B16BCCAB7"/>
    <w:rsid w:val="000C5542"/>
  </w:style>
  <w:style w:type="paragraph" w:customStyle="1" w:styleId="58B5210A6FB146008B9F9DB734D01C9D">
    <w:name w:val="58B5210A6FB146008B9F9DB734D01C9D"/>
    <w:rsid w:val="000C5542"/>
  </w:style>
  <w:style w:type="paragraph" w:customStyle="1" w:styleId="9EB590B8A48B45D690F5873CF5BE375C">
    <w:name w:val="9EB590B8A48B45D690F5873CF5BE375C"/>
    <w:rsid w:val="000C5542"/>
  </w:style>
  <w:style w:type="paragraph" w:customStyle="1" w:styleId="E248DB5313A8432CA13ACE486DDACDB1">
    <w:name w:val="E248DB5313A8432CA13ACE486DDACDB1"/>
    <w:rsid w:val="000C5542"/>
  </w:style>
  <w:style w:type="paragraph" w:customStyle="1" w:styleId="A1683A4930F14D5C874AC094BD41917C">
    <w:name w:val="A1683A4930F14D5C874AC094BD41917C"/>
    <w:rsid w:val="000C5542"/>
  </w:style>
  <w:style w:type="paragraph" w:customStyle="1" w:styleId="79124E67FB5F46BCB6C4C2E86BFB42DD">
    <w:name w:val="79124E67FB5F46BCB6C4C2E86BFB42DD"/>
    <w:rsid w:val="000C5542"/>
  </w:style>
  <w:style w:type="paragraph" w:customStyle="1" w:styleId="612EC1A6BC0E442784EF0B2457F8A680">
    <w:name w:val="612EC1A6BC0E442784EF0B2457F8A680"/>
    <w:rsid w:val="000C5542"/>
  </w:style>
  <w:style w:type="paragraph" w:customStyle="1" w:styleId="743B3FB3A0F74679A668E13948425CEF">
    <w:name w:val="743B3FB3A0F74679A668E13948425CEF"/>
    <w:rsid w:val="000C5542"/>
  </w:style>
  <w:style w:type="paragraph" w:customStyle="1" w:styleId="9DD6B87B687C4CA9B48207B855CD5C11">
    <w:name w:val="9DD6B87B687C4CA9B48207B855CD5C11"/>
    <w:rsid w:val="000C5542"/>
  </w:style>
  <w:style w:type="paragraph" w:customStyle="1" w:styleId="AB39A96A0E5C403F92B131299C1FB14C">
    <w:name w:val="AB39A96A0E5C403F92B131299C1FB14C"/>
    <w:rsid w:val="000C5542"/>
  </w:style>
  <w:style w:type="paragraph" w:customStyle="1" w:styleId="EFB4ED93EA9A4902B997D0DC3398127A">
    <w:name w:val="EFB4ED93EA9A4902B997D0DC3398127A"/>
    <w:rsid w:val="000C5542"/>
  </w:style>
  <w:style w:type="paragraph" w:customStyle="1" w:styleId="54A4614F491E42FDB2E97CC169055DBF">
    <w:name w:val="54A4614F491E42FDB2E97CC169055DBF"/>
    <w:rsid w:val="000C5542"/>
  </w:style>
  <w:style w:type="paragraph" w:customStyle="1" w:styleId="C9D4E42A589E4ED984EFDA7078AAC455">
    <w:name w:val="C9D4E42A589E4ED984EFDA7078AAC455"/>
    <w:rsid w:val="000C5542"/>
  </w:style>
  <w:style w:type="paragraph" w:customStyle="1" w:styleId="756FA5A59947497695787FEE66B0D80C">
    <w:name w:val="756FA5A59947497695787FEE66B0D80C"/>
    <w:rsid w:val="000C5542"/>
  </w:style>
  <w:style w:type="paragraph" w:customStyle="1" w:styleId="FA2439893E9D450FB90CEA19E22B3A51">
    <w:name w:val="FA2439893E9D450FB90CEA19E22B3A51"/>
    <w:rsid w:val="000C5542"/>
  </w:style>
  <w:style w:type="paragraph" w:customStyle="1" w:styleId="BEBEE90C6C17449DBA90E767C72CC5C2">
    <w:name w:val="BEBEE90C6C17449DBA90E767C72CC5C2"/>
    <w:rsid w:val="000C5542"/>
  </w:style>
  <w:style w:type="paragraph" w:customStyle="1" w:styleId="4DDC22919647489796594E927DD41CDE">
    <w:name w:val="4DDC22919647489796594E927DD41CDE"/>
    <w:rsid w:val="000C5542"/>
  </w:style>
  <w:style w:type="paragraph" w:customStyle="1" w:styleId="24E39F1B6EA5419AA25CBEC3BA7C348B">
    <w:name w:val="24E39F1B6EA5419AA25CBEC3BA7C348B"/>
    <w:rsid w:val="000C5542"/>
  </w:style>
  <w:style w:type="paragraph" w:customStyle="1" w:styleId="7EE967D905CC4F2D99BC6D9646F23F8B">
    <w:name w:val="7EE967D905CC4F2D99BC6D9646F23F8B"/>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612EC1A6BC0E442784EF0B2457F8A6801">
    <w:name w:val="612EC1A6BC0E442784EF0B2457F8A6801"/>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79124E67FB5F46BCB6C4C2E86BFB42DD1">
    <w:name w:val="79124E67FB5F46BCB6C4C2E86BFB42DD1"/>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743B3FB3A0F74679A668E13948425CEF1">
    <w:name w:val="743B3FB3A0F74679A668E13948425CEF1"/>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A244F4DF0E2D4A09A1B50D1F6CED31DD">
    <w:name w:val="A244F4DF0E2D4A09A1B50D1F6CED31DD"/>
    <w:rsid w:val="00742E4E"/>
    <w:pPr>
      <w:spacing w:after="0" w:line="240" w:lineRule="auto"/>
    </w:pPr>
    <w:rPr>
      <w:rFonts w:ascii="Arial" w:eastAsia="Times New Roman" w:hAnsi="Arial" w:cs="Times New Roman"/>
      <w:sz w:val="24"/>
      <w:szCs w:val="20"/>
      <w:lang w:val="en-US" w:eastAsia="en-US"/>
    </w:rPr>
  </w:style>
  <w:style w:type="paragraph" w:customStyle="1" w:styleId="9DD6B87B687C4CA9B48207B855CD5C111">
    <w:name w:val="9DD6B87B687C4CA9B48207B855CD5C111"/>
    <w:rsid w:val="00742E4E"/>
    <w:pPr>
      <w:spacing w:after="0" w:line="240" w:lineRule="auto"/>
    </w:pPr>
    <w:rPr>
      <w:rFonts w:ascii="Arial" w:eastAsia="Times New Roman" w:hAnsi="Arial" w:cs="Times New Roman"/>
      <w:sz w:val="24"/>
      <w:szCs w:val="20"/>
      <w:lang w:val="en-US" w:eastAsia="en-US"/>
    </w:rPr>
  </w:style>
  <w:style w:type="paragraph" w:customStyle="1" w:styleId="AB39A96A0E5C403F92B131299C1FB14C1">
    <w:name w:val="AB39A96A0E5C403F92B131299C1FB14C1"/>
    <w:rsid w:val="00742E4E"/>
    <w:pPr>
      <w:spacing w:after="0" w:line="240" w:lineRule="auto"/>
    </w:pPr>
    <w:rPr>
      <w:rFonts w:ascii="Arial" w:eastAsia="Times New Roman" w:hAnsi="Arial" w:cs="Times New Roman"/>
      <w:sz w:val="24"/>
      <w:szCs w:val="20"/>
      <w:lang w:val="en-US" w:eastAsia="en-US"/>
    </w:rPr>
  </w:style>
  <w:style w:type="paragraph" w:customStyle="1" w:styleId="0640AD0241B1468C9A34DFDA8EFEAB8B">
    <w:name w:val="0640AD0241B1468C9A34DFDA8EFEAB8B"/>
    <w:rsid w:val="00742E4E"/>
    <w:pPr>
      <w:spacing w:after="0" w:line="240" w:lineRule="auto"/>
    </w:pPr>
    <w:rPr>
      <w:rFonts w:ascii="Arial" w:eastAsia="Times New Roman" w:hAnsi="Arial" w:cs="Times New Roman"/>
      <w:sz w:val="24"/>
      <w:szCs w:val="20"/>
      <w:lang w:val="en-US" w:eastAsia="en-US"/>
    </w:rPr>
  </w:style>
  <w:style w:type="paragraph" w:customStyle="1" w:styleId="7EE967D905CC4F2D99BC6D9646F23F8B1">
    <w:name w:val="7EE967D905CC4F2D99BC6D9646F23F8B1"/>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612EC1A6BC0E442784EF0B2457F8A6802">
    <w:name w:val="612EC1A6BC0E442784EF0B2457F8A6802"/>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79124E67FB5F46BCB6C4C2E86BFB42DD2">
    <w:name w:val="79124E67FB5F46BCB6C4C2E86BFB42DD2"/>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743B3FB3A0F74679A668E13948425CEF2">
    <w:name w:val="743B3FB3A0F74679A668E13948425CEF2"/>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A244F4DF0E2D4A09A1B50D1F6CED31DD1">
    <w:name w:val="A244F4DF0E2D4A09A1B50D1F6CED31DD1"/>
    <w:rsid w:val="00742E4E"/>
    <w:pPr>
      <w:spacing w:after="0" w:line="240" w:lineRule="auto"/>
    </w:pPr>
    <w:rPr>
      <w:rFonts w:ascii="Arial" w:eastAsia="Times New Roman" w:hAnsi="Arial" w:cs="Times New Roman"/>
      <w:sz w:val="24"/>
      <w:szCs w:val="20"/>
      <w:lang w:val="en-US" w:eastAsia="en-US"/>
    </w:rPr>
  </w:style>
  <w:style w:type="paragraph" w:customStyle="1" w:styleId="9DD6B87B687C4CA9B48207B855CD5C112">
    <w:name w:val="9DD6B87B687C4CA9B48207B855CD5C112"/>
    <w:rsid w:val="00742E4E"/>
    <w:pPr>
      <w:spacing w:after="0" w:line="240" w:lineRule="auto"/>
    </w:pPr>
    <w:rPr>
      <w:rFonts w:ascii="Arial" w:eastAsia="Times New Roman" w:hAnsi="Arial" w:cs="Times New Roman"/>
      <w:sz w:val="24"/>
      <w:szCs w:val="20"/>
      <w:lang w:val="en-US" w:eastAsia="en-US"/>
    </w:rPr>
  </w:style>
  <w:style w:type="paragraph" w:customStyle="1" w:styleId="AB39A96A0E5C403F92B131299C1FB14C2">
    <w:name w:val="AB39A96A0E5C403F92B131299C1FB14C2"/>
    <w:rsid w:val="00742E4E"/>
    <w:pPr>
      <w:spacing w:after="0" w:line="240" w:lineRule="auto"/>
    </w:pPr>
    <w:rPr>
      <w:rFonts w:ascii="Arial" w:eastAsia="Times New Roman" w:hAnsi="Arial" w:cs="Times New Roman"/>
      <w:sz w:val="24"/>
      <w:szCs w:val="20"/>
      <w:lang w:val="en-US" w:eastAsia="en-US"/>
    </w:rPr>
  </w:style>
  <w:style w:type="paragraph" w:customStyle="1" w:styleId="0640AD0241B1468C9A34DFDA8EFEAB8B1">
    <w:name w:val="0640AD0241B1468C9A34DFDA8EFEAB8B1"/>
    <w:rsid w:val="00742E4E"/>
    <w:pPr>
      <w:spacing w:after="0" w:line="240" w:lineRule="auto"/>
    </w:pPr>
    <w:rPr>
      <w:rFonts w:ascii="Arial" w:eastAsia="Times New Roman" w:hAnsi="Arial" w:cs="Times New Roman"/>
      <w:sz w:val="24"/>
      <w:szCs w:val="20"/>
      <w:lang w:val="en-US" w:eastAsia="en-US"/>
    </w:rPr>
  </w:style>
  <w:style w:type="paragraph" w:customStyle="1" w:styleId="7EE967D905CC4F2D99BC6D9646F23F8B2">
    <w:name w:val="7EE967D905CC4F2D99BC6D9646F23F8B2"/>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612EC1A6BC0E442784EF0B2457F8A6803">
    <w:name w:val="612EC1A6BC0E442784EF0B2457F8A6803"/>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79124E67FB5F46BCB6C4C2E86BFB42DD3">
    <w:name w:val="79124E67FB5F46BCB6C4C2E86BFB42DD3"/>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743B3FB3A0F74679A668E13948425CEF3">
    <w:name w:val="743B3FB3A0F74679A668E13948425CEF3"/>
    <w:rsid w:val="00742E4E"/>
    <w:pPr>
      <w:spacing w:after="0" w:line="240" w:lineRule="auto"/>
      <w:ind w:left="720"/>
      <w:contextualSpacing/>
    </w:pPr>
    <w:rPr>
      <w:rFonts w:ascii="Arial" w:eastAsia="Times New Roman" w:hAnsi="Arial" w:cs="Times New Roman"/>
      <w:sz w:val="24"/>
      <w:szCs w:val="20"/>
      <w:lang w:val="en-US" w:eastAsia="en-US"/>
    </w:rPr>
  </w:style>
  <w:style w:type="paragraph" w:customStyle="1" w:styleId="A244F4DF0E2D4A09A1B50D1F6CED31DD2">
    <w:name w:val="A244F4DF0E2D4A09A1B50D1F6CED31DD2"/>
    <w:rsid w:val="00742E4E"/>
    <w:pPr>
      <w:spacing w:after="0" w:line="240" w:lineRule="auto"/>
    </w:pPr>
    <w:rPr>
      <w:rFonts w:ascii="Arial" w:eastAsia="Times New Roman" w:hAnsi="Arial" w:cs="Times New Roman"/>
      <w:sz w:val="24"/>
      <w:szCs w:val="20"/>
      <w:lang w:val="en-US" w:eastAsia="en-US"/>
    </w:rPr>
  </w:style>
  <w:style w:type="paragraph" w:customStyle="1" w:styleId="9DD6B87B687C4CA9B48207B855CD5C113">
    <w:name w:val="9DD6B87B687C4CA9B48207B855CD5C113"/>
    <w:rsid w:val="00742E4E"/>
    <w:pPr>
      <w:spacing w:after="0" w:line="240" w:lineRule="auto"/>
    </w:pPr>
    <w:rPr>
      <w:rFonts w:ascii="Arial" w:eastAsia="Times New Roman" w:hAnsi="Arial" w:cs="Times New Roman"/>
      <w:sz w:val="24"/>
      <w:szCs w:val="20"/>
      <w:lang w:val="en-US" w:eastAsia="en-US"/>
    </w:rPr>
  </w:style>
  <w:style w:type="paragraph" w:customStyle="1" w:styleId="AB39A96A0E5C403F92B131299C1FB14C3">
    <w:name w:val="AB39A96A0E5C403F92B131299C1FB14C3"/>
    <w:rsid w:val="00742E4E"/>
    <w:pPr>
      <w:spacing w:after="0" w:line="240" w:lineRule="auto"/>
    </w:pPr>
    <w:rPr>
      <w:rFonts w:ascii="Arial" w:eastAsia="Times New Roman" w:hAnsi="Arial" w:cs="Times New Roman"/>
      <w:sz w:val="24"/>
      <w:szCs w:val="20"/>
      <w:lang w:val="en-US" w:eastAsia="en-US"/>
    </w:rPr>
  </w:style>
  <w:style w:type="paragraph" w:customStyle="1" w:styleId="0640AD0241B1468C9A34DFDA8EFEAB8B2">
    <w:name w:val="0640AD0241B1468C9A34DFDA8EFEAB8B2"/>
    <w:rsid w:val="00742E4E"/>
    <w:pPr>
      <w:spacing w:after="0" w:line="240" w:lineRule="auto"/>
    </w:pPr>
    <w:rPr>
      <w:rFonts w:ascii="Arial" w:eastAsia="Times New Roman" w:hAnsi="Arial" w:cs="Times New Roman"/>
      <w:sz w:val="24"/>
      <w:szCs w:val="20"/>
      <w:lang w:val="en-US" w:eastAsia="en-US"/>
    </w:rPr>
  </w:style>
  <w:style w:type="paragraph" w:customStyle="1" w:styleId="422FF30AC0694B9EB97617C8138A63A3">
    <w:name w:val="422FF30AC0694B9EB97617C8138A63A3"/>
    <w:rsid w:val="00DE5C51"/>
  </w:style>
  <w:style w:type="paragraph" w:customStyle="1" w:styleId="99179C69429C436C9F9CED673831AB8C">
    <w:name w:val="99179C69429C436C9F9CED673831AB8C"/>
    <w:rsid w:val="00471BF3"/>
  </w:style>
  <w:style w:type="paragraph" w:customStyle="1" w:styleId="15F429D5A7224C4385A44539EB99653E">
    <w:name w:val="15F429D5A7224C4385A44539EB99653E"/>
    <w:rsid w:val="00471BF3"/>
  </w:style>
  <w:style w:type="paragraph" w:customStyle="1" w:styleId="4FA7EFD299B047D0840AE614F60B818D">
    <w:name w:val="4FA7EFD299B047D0840AE614F60B818D"/>
    <w:rsid w:val="00471BF3"/>
  </w:style>
  <w:style w:type="paragraph" w:customStyle="1" w:styleId="6BD6BF8E2EB84997BAAFE51CA63C1556">
    <w:name w:val="6BD6BF8E2EB84997BAAFE51CA63C1556"/>
    <w:rsid w:val="00471BF3"/>
  </w:style>
  <w:style w:type="paragraph" w:customStyle="1" w:styleId="ACC764318FB94BEC944436A5D81618E0">
    <w:name w:val="ACC764318FB94BEC944436A5D81618E0"/>
    <w:rsid w:val="00471BF3"/>
  </w:style>
  <w:style w:type="paragraph" w:customStyle="1" w:styleId="459586D7EB664A078C71086EAC7F1544">
    <w:name w:val="459586D7EB664A078C71086EAC7F1544"/>
    <w:rsid w:val="00471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16D63DCC7E0A4E8C7E061345930FA9" ma:contentTypeVersion="10" ma:contentTypeDescription="Create a new document." ma:contentTypeScope="" ma:versionID="042a91e1dc095e9286de34abe08526dc">
  <xsd:schema xmlns:xsd="http://www.w3.org/2001/XMLSchema" xmlns:xs="http://www.w3.org/2001/XMLSchema" xmlns:p="http://schemas.microsoft.com/office/2006/metadata/properties" xmlns:ns3="0c62fe45-dc10-401f-9083-ba1b4ebb98f9" targetNamespace="http://schemas.microsoft.com/office/2006/metadata/properties" ma:root="true" ma:fieldsID="5c73203b52db61a9efe50af9325913da" ns3:_="">
    <xsd:import namespace="0c62fe45-dc10-401f-9083-ba1b4ebb98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2fe45-dc10-401f-9083-ba1b4ebb9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0242-9493-4DAD-BB9D-BC065D9EA350}">
  <ds:schemaRefs>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0c62fe45-dc10-401f-9083-ba1b4ebb98f9"/>
    <ds:schemaRef ds:uri="http://www.w3.org/XML/1998/namespace"/>
  </ds:schemaRefs>
</ds:datastoreItem>
</file>

<file path=customXml/itemProps2.xml><?xml version="1.0" encoding="utf-8"?>
<ds:datastoreItem xmlns:ds="http://schemas.openxmlformats.org/officeDocument/2006/customXml" ds:itemID="{365FAEFC-983F-4118-81C3-BA134603FEA9}">
  <ds:schemaRefs>
    <ds:schemaRef ds:uri="http://schemas.microsoft.com/sharepoint/v3/contenttype/forms"/>
  </ds:schemaRefs>
</ds:datastoreItem>
</file>

<file path=customXml/itemProps3.xml><?xml version="1.0" encoding="utf-8"?>
<ds:datastoreItem xmlns:ds="http://schemas.openxmlformats.org/officeDocument/2006/customXml" ds:itemID="{7F373619-8F96-4E37-BF31-85B251AC9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2fe45-dc10-401f-9083-ba1b4ebb9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4BC35F-22CE-4B45-9D6D-90EF6147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Employment Consultant</vt:lpstr>
    </vt:vector>
  </TitlesOfParts>
  <Company>vicdeaf</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Consultant</dc:title>
  <dc:subject/>
  <dc:creator>Andrea Grant</dc:creator>
  <cp:keywords/>
  <dc:description/>
  <cp:lastModifiedBy>Felicia Breedon</cp:lastModifiedBy>
  <cp:revision>2</cp:revision>
  <cp:lastPrinted>2017-05-16T00:09:00Z</cp:lastPrinted>
  <dcterms:created xsi:type="dcterms:W3CDTF">2021-02-18T05:25:00Z</dcterms:created>
  <dcterms:modified xsi:type="dcterms:W3CDTF">2021-02-18T05:25:00Z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0x010100A216D63DCC7E0A4E8C7E061345930FA9</vt:lpwstr>
  </property>
  <property fmtid="{D5CDD505-2E9C-101B-9397-08002B2CF9AE}" pid="3" name="Function">
    <vt:lpwstr>Human Resources</vt:lpwstr>
  </property>
  <property fmtid="{D5CDD505-2E9C-101B-9397-08002B2CF9AE}" pid="4" name="Document Type0">
    <vt:lpwstr>Template</vt:lpwstr>
  </property>
  <property fmtid="{D5CDD505-2E9C-101B-9397-08002B2CF9AE}" pid="5" name="BusFunction">
    <vt:lpwstr>16;#Employment Services|97304d0b-b117-43c4-b3b3-4b3323913216</vt:lpwstr>
  </property>
  <property fmtid="{D5CDD505-2E9C-101B-9397-08002B2CF9AE}" pid="6" name="DocType">
    <vt:lpwstr>25;#Position Description|bbd5e5d2-2b43-4bfd-86f3-68c55734f3f4</vt:lpwstr>
  </property>
  <property fmtid="{D5CDD505-2E9C-101B-9397-08002B2CF9AE}" pid="7" name="Function0">
    <vt:lpwstr>Human Resources</vt:lpwstr>
  </property>
  <property fmtid="{D5CDD505-2E9C-101B-9397-08002B2CF9AE}" pid="8" name="Document Type">
    <vt:lpwstr>Position Description</vt:lpwstr>
  </property>
</Properties>
</file>