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336F" w14:textId="77777777" w:rsidR="00014643" w:rsidRPr="00014643" w:rsidRDefault="00014643" w:rsidP="00014643">
      <w:pPr>
        <w:spacing w:after="160" w:line="256" w:lineRule="auto"/>
        <w:rPr>
          <w:rFonts w:ascii="Calibri" w:eastAsia="Calibri" w:hAnsi="Calibri" w:cs="Calibri"/>
          <w:color w:val="FF0000"/>
          <w:sz w:val="18"/>
          <w:szCs w:val="18"/>
          <w:lang w:val="en-AU"/>
        </w:rPr>
      </w:pPr>
    </w:p>
    <w:tbl>
      <w:tblPr>
        <w:tblStyle w:val="TableGrid1"/>
        <w:tblpPr w:leftFromText="180" w:rightFromText="180" w:vertAnchor="text" w:horzAnchor="margin" w:tblpY="-73"/>
        <w:tblW w:w="5000" w:type="pct"/>
        <w:tblInd w:w="0" w:type="dxa"/>
        <w:tblLook w:val="04A0" w:firstRow="1" w:lastRow="0" w:firstColumn="1" w:lastColumn="0" w:noHBand="0" w:noVBand="1"/>
      </w:tblPr>
      <w:tblGrid>
        <w:gridCol w:w="2074"/>
        <w:gridCol w:w="3156"/>
        <w:gridCol w:w="2073"/>
        <w:gridCol w:w="3154"/>
      </w:tblGrid>
      <w:tr w:rsidR="00014643" w:rsidRPr="00014643" w14:paraId="6ACEEC9C" w14:textId="77777777" w:rsidTr="26040B64">
        <w:trPr>
          <w:trHeight w:val="454"/>
        </w:trPr>
        <w:tc>
          <w:tcPr>
            <w:tcW w:w="992"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4A1B2BB3"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Position Title</w:t>
            </w:r>
          </w:p>
        </w:tc>
        <w:tc>
          <w:tcPr>
            <w:tcW w:w="1509" w:type="pct"/>
            <w:tcBorders>
              <w:top w:val="single" w:sz="4" w:space="0" w:color="auto"/>
              <w:left w:val="single" w:sz="4" w:space="0" w:color="auto"/>
              <w:bottom w:val="single" w:sz="4" w:space="0" w:color="auto"/>
              <w:right w:val="single" w:sz="4" w:space="0" w:color="auto"/>
            </w:tcBorders>
            <w:vAlign w:val="center"/>
            <w:hideMark/>
          </w:tcPr>
          <w:p w14:paraId="0F684DF8" w14:textId="77777777" w:rsidR="00014643" w:rsidRPr="00014643" w:rsidRDefault="00000000" w:rsidP="00014643">
            <w:pPr>
              <w:rPr>
                <w:rFonts w:ascii="Calibri" w:hAnsi="Calibri" w:cs="Calibri"/>
                <w:b/>
                <w:sz w:val="18"/>
                <w:szCs w:val="18"/>
                <w:lang w:val="en-AU"/>
              </w:rPr>
            </w:pPr>
            <w:sdt>
              <w:sdtPr>
                <w:rPr>
                  <w:rFonts w:ascii="Calibri" w:hAnsi="Calibri" w:cs="Calibri"/>
                  <w:b/>
                  <w:sz w:val="18"/>
                  <w:szCs w:val="18"/>
                  <w:lang w:val="en-AU"/>
                </w:rPr>
                <w:id w:val="-147677071"/>
                <w:placeholder>
                  <w:docPart w:val="920FE44D708749CB817F641F02A0D55E"/>
                </w:placeholder>
              </w:sdtPr>
              <w:sdtContent>
                <w:r w:rsidR="00014643" w:rsidRPr="00014643">
                  <w:rPr>
                    <w:rFonts w:ascii="Calibri" w:hAnsi="Calibri" w:cs="Calibri"/>
                    <w:b/>
                    <w:sz w:val="18"/>
                    <w:szCs w:val="18"/>
                    <w:lang w:val="en-AU"/>
                  </w:rPr>
                  <w:t xml:space="preserve">Support Coordinator      </w:t>
                </w:r>
              </w:sdtContent>
            </w:sdt>
          </w:p>
        </w:tc>
        <w:tc>
          <w:tcPr>
            <w:tcW w:w="991"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2F83D1B3"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Department</w:t>
            </w:r>
          </w:p>
        </w:tc>
        <w:tc>
          <w:tcPr>
            <w:tcW w:w="1508" w:type="pct"/>
            <w:tcBorders>
              <w:top w:val="single" w:sz="4" w:space="0" w:color="auto"/>
              <w:left w:val="single" w:sz="4" w:space="0" w:color="auto"/>
              <w:bottom w:val="single" w:sz="4" w:space="0" w:color="auto"/>
              <w:right w:val="single" w:sz="4" w:space="0" w:color="auto"/>
            </w:tcBorders>
            <w:vAlign w:val="center"/>
            <w:hideMark/>
          </w:tcPr>
          <w:p w14:paraId="6F10991D" w14:textId="091C4BD7" w:rsidR="00014643" w:rsidRPr="00014643" w:rsidRDefault="00762ED7" w:rsidP="00014643">
            <w:pPr>
              <w:rPr>
                <w:rFonts w:ascii="Calibri" w:hAnsi="Calibri" w:cs="Calibri"/>
                <w:b/>
                <w:sz w:val="18"/>
                <w:szCs w:val="18"/>
                <w:lang w:val="en-AU"/>
              </w:rPr>
            </w:pPr>
            <w:r>
              <w:rPr>
                <w:rFonts w:ascii="Calibri" w:hAnsi="Calibri" w:cs="Calibri"/>
                <w:b/>
                <w:sz w:val="18"/>
                <w:szCs w:val="18"/>
                <w:lang w:val="en-AU"/>
              </w:rPr>
              <w:t>Support Coordination</w:t>
            </w:r>
            <w:r w:rsidR="00014643" w:rsidRPr="00014643">
              <w:rPr>
                <w:rFonts w:ascii="Calibri" w:hAnsi="Calibri" w:cs="Calibri"/>
                <w:b/>
                <w:sz w:val="18"/>
                <w:szCs w:val="18"/>
                <w:lang w:val="en-AU"/>
              </w:rPr>
              <w:t xml:space="preserve"> </w:t>
            </w:r>
          </w:p>
        </w:tc>
      </w:tr>
      <w:tr w:rsidR="00014643" w:rsidRPr="00014643" w14:paraId="0E493D96" w14:textId="77777777" w:rsidTr="26040B64">
        <w:trPr>
          <w:trHeight w:val="454"/>
        </w:trPr>
        <w:tc>
          <w:tcPr>
            <w:tcW w:w="992"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1F581F46"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 xml:space="preserve">Reports to </w:t>
            </w:r>
          </w:p>
        </w:tc>
        <w:tc>
          <w:tcPr>
            <w:tcW w:w="1509" w:type="pct"/>
            <w:tcBorders>
              <w:top w:val="single" w:sz="4" w:space="0" w:color="auto"/>
              <w:left w:val="single" w:sz="4" w:space="0" w:color="auto"/>
              <w:bottom w:val="single" w:sz="4" w:space="0" w:color="auto"/>
              <w:right w:val="single" w:sz="4" w:space="0" w:color="auto"/>
            </w:tcBorders>
            <w:vAlign w:val="center"/>
            <w:hideMark/>
          </w:tcPr>
          <w:p w14:paraId="12B48AFD" w14:textId="74E8DE6B" w:rsidR="00014643" w:rsidRPr="00014643" w:rsidRDefault="00000000" w:rsidP="00014643">
            <w:pPr>
              <w:rPr>
                <w:rFonts w:ascii="Calibri" w:hAnsi="Calibri" w:cs="Calibri"/>
                <w:b/>
                <w:sz w:val="18"/>
                <w:szCs w:val="18"/>
                <w:lang w:val="en-AU"/>
              </w:rPr>
            </w:pPr>
            <w:sdt>
              <w:sdtPr>
                <w:rPr>
                  <w:rFonts w:ascii="Calibri" w:hAnsi="Calibri" w:cs="Calibri"/>
                  <w:b/>
                  <w:sz w:val="18"/>
                  <w:szCs w:val="18"/>
                  <w:lang w:val="en-AU"/>
                </w:rPr>
                <w:id w:val="808822343"/>
                <w:placeholder>
                  <w:docPart w:val="6EFA10DC47E34CDB94FC672B7E2E46E6"/>
                </w:placeholder>
              </w:sdtPr>
              <w:sdtContent>
                <w:r w:rsidR="00762ED7">
                  <w:rPr>
                    <w:rFonts w:ascii="Calibri" w:hAnsi="Calibri" w:cs="Calibri"/>
                    <w:b/>
                    <w:sz w:val="18"/>
                    <w:szCs w:val="18"/>
                    <w:lang w:val="en-AU"/>
                  </w:rPr>
                  <w:t>NDIS Manager</w:t>
                </w:r>
                <w:r w:rsidR="00014643" w:rsidRPr="00014643">
                  <w:rPr>
                    <w:rFonts w:ascii="Calibri" w:hAnsi="Calibri" w:cs="Calibri"/>
                    <w:b/>
                    <w:sz w:val="18"/>
                    <w:szCs w:val="18"/>
                    <w:lang w:val="en-AU"/>
                  </w:rPr>
                  <w:t xml:space="preserve">           </w:t>
                </w:r>
              </w:sdtContent>
            </w:sdt>
          </w:p>
        </w:tc>
        <w:tc>
          <w:tcPr>
            <w:tcW w:w="991"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3344B51F"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Effective date</w:t>
            </w:r>
          </w:p>
        </w:tc>
        <w:tc>
          <w:tcPr>
            <w:tcW w:w="1508" w:type="pct"/>
            <w:tcBorders>
              <w:top w:val="single" w:sz="4" w:space="0" w:color="auto"/>
              <w:left w:val="single" w:sz="4" w:space="0" w:color="auto"/>
              <w:bottom w:val="single" w:sz="4" w:space="0" w:color="auto"/>
              <w:right w:val="single" w:sz="4" w:space="0" w:color="auto"/>
            </w:tcBorders>
            <w:vAlign w:val="center"/>
            <w:hideMark/>
          </w:tcPr>
          <w:p w14:paraId="6DE53C5A" w14:textId="386DB99A" w:rsidR="00014643" w:rsidRPr="00014643" w:rsidRDefault="00143C31" w:rsidP="26040B64">
            <w:pPr>
              <w:spacing w:line="259" w:lineRule="auto"/>
            </w:pPr>
            <w:r>
              <w:rPr>
                <w:rFonts w:ascii="Calibri" w:hAnsi="Calibri" w:cs="Calibri"/>
                <w:b/>
                <w:bCs/>
                <w:sz w:val="18"/>
                <w:szCs w:val="18"/>
                <w:lang w:val="en-AU"/>
              </w:rPr>
              <w:t>February 2024</w:t>
            </w:r>
          </w:p>
        </w:tc>
      </w:tr>
      <w:tr w:rsidR="00014643" w:rsidRPr="00014643" w14:paraId="26C2C2EF" w14:textId="77777777" w:rsidTr="26040B64">
        <w:trPr>
          <w:trHeight w:val="454"/>
        </w:trPr>
        <w:tc>
          <w:tcPr>
            <w:tcW w:w="992"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2ACC64C2"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Responsible for</w:t>
            </w:r>
          </w:p>
        </w:tc>
        <w:tc>
          <w:tcPr>
            <w:tcW w:w="1509" w:type="pct"/>
            <w:tcBorders>
              <w:top w:val="single" w:sz="4" w:space="0" w:color="auto"/>
              <w:left w:val="single" w:sz="4" w:space="0" w:color="auto"/>
              <w:bottom w:val="single" w:sz="4" w:space="0" w:color="auto"/>
              <w:right w:val="single" w:sz="4" w:space="0" w:color="auto"/>
            </w:tcBorders>
            <w:vAlign w:val="center"/>
            <w:hideMark/>
          </w:tcPr>
          <w:p w14:paraId="7E4221F7" w14:textId="27CF5358"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N</w:t>
            </w:r>
            <w:r>
              <w:rPr>
                <w:rFonts w:ascii="Calibri" w:hAnsi="Calibri" w:cs="Calibri"/>
                <w:b/>
                <w:sz w:val="18"/>
                <w:szCs w:val="18"/>
                <w:lang w:val="en-AU"/>
              </w:rPr>
              <w:t>/</w:t>
            </w:r>
            <w:r w:rsidRPr="00014643">
              <w:rPr>
                <w:rFonts w:ascii="Calibri" w:hAnsi="Calibri" w:cs="Calibri"/>
                <w:b/>
                <w:sz w:val="18"/>
                <w:szCs w:val="18"/>
                <w:lang w:val="en-AU"/>
              </w:rPr>
              <w:t>A</w:t>
            </w:r>
          </w:p>
        </w:tc>
        <w:tc>
          <w:tcPr>
            <w:tcW w:w="991"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4A1E0979"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Location</w:t>
            </w:r>
          </w:p>
        </w:tc>
        <w:tc>
          <w:tcPr>
            <w:tcW w:w="1508" w:type="pct"/>
            <w:tcBorders>
              <w:top w:val="single" w:sz="4" w:space="0" w:color="auto"/>
              <w:left w:val="single" w:sz="4" w:space="0" w:color="auto"/>
              <w:bottom w:val="single" w:sz="4" w:space="0" w:color="auto"/>
              <w:right w:val="single" w:sz="4" w:space="0" w:color="auto"/>
            </w:tcBorders>
            <w:vAlign w:val="center"/>
            <w:hideMark/>
          </w:tcPr>
          <w:p w14:paraId="7D5E53D3" w14:textId="68A52689" w:rsidR="00014643" w:rsidRPr="00014643" w:rsidRDefault="00143C31" w:rsidP="00014643">
            <w:pPr>
              <w:rPr>
                <w:rFonts w:ascii="Calibri" w:hAnsi="Calibri" w:cs="Calibri"/>
                <w:b/>
                <w:sz w:val="18"/>
                <w:szCs w:val="18"/>
                <w:lang w:val="en-AU"/>
              </w:rPr>
            </w:pPr>
            <w:r>
              <w:rPr>
                <w:rFonts w:ascii="Calibri" w:hAnsi="Calibri" w:cs="Calibri"/>
                <w:b/>
                <w:sz w:val="18"/>
                <w:szCs w:val="18"/>
                <w:lang w:val="en-AU"/>
              </w:rPr>
              <w:t>Victoria or Tasmania</w:t>
            </w:r>
          </w:p>
        </w:tc>
      </w:tr>
    </w:tbl>
    <w:p w14:paraId="18BD1947" w14:textId="77777777" w:rsidR="00014643" w:rsidRPr="00014643" w:rsidRDefault="00014643" w:rsidP="00014643">
      <w:pPr>
        <w:jc w:val="right"/>
        <w:rPr>
          <w:rFonts w:ascii="Calibri" w:eastAsia="Calibri" w:hAnsi="Calibri" w:cs="Calibri"/>
          <w:color w:val="FF0000"/>
          <w:sz w:val="18"/>
          <w:szCs w:val="18"/>
          <w:lang w:val="en-AU"/>
        </w:rPr>
      </w:pPr>
    </w:p>
    <w:tbl>
      <w:tblPr>
        <w:tblStyle w:val="TableGrid1"/>
        <w:tblpPr w:leftFromText="180" w:rightFromText="180" w:vertAnchor="text" w:horzAnchor="margin" w:tblpY="163"/>
        <w:tblW w:w="5000" w:type="pct"/>
        <w:tblInd w:w="0" w:type="dxa"/>
        <w:tblLook w:val="04A0" w:firstRow="1" w:lastRow="0" w:firstColumn="1" w:lastColumn="0" w:noHBand="0" w:noVBand="1"/>
      </w:tblPr>
      <w:tblGrid>
        <w:gridCol w:w="2089"/>
        <w:gridCol w:w="8368"/>
      </w:tblGrid>
      <w:tr w:rsidR="00014643" w:rsidRPr="00014643" w14:paraId="3D75F90A" w14:textId="77777777" w:rsidTr="00014643">
        <w:trPr>
          <w:trHeight w:val="2041"/>
        </w:trPr>
        <w:tc>
          <w:tcPr>
            <w:tcW w:w="999"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297F7317" w14:textId="77777777" w:rsidR="00014643" w:rsidRPr="00014643" w:rsidRDefault="00014643" w:rsidP="00014643">
            <w:pPr>
              <w:rPr>
                <w:rFonts w:ascii="Calibri" w:hAnsi="Calibri" w:cs="Calibri"/>
                <w:sz w:val="18"/>
                <w:szCs w:val="18"/>
                <w:lang w:val="en-AU"/>
              </w:rPr>
            </w:pPr>
            <w:r w:rsidRPr="00014643">
              <w:rPr>
                <w:rFonts w:ascii="Calibri" w:hAnsi="Calibri" w:cs="Calibri"/>
                <w:b/>
                <w:sz w:val="18"/>
                <w:szCs w:val="18"/>
                <w:lang w:val="en-AU"/>
              </w:rPr>
              <w:t>Organisation Overview</w:t>
            </w:r>
          </w:p>
        </w:tc>
        <w:tc>
          <w:tcPr>
            <w:tcW w:w="4001" w:type="pct"/>
            <w:tcBorders>
              <w:top w:val="single" w:sz="4" w:space="0" w:color="auto"/>
              <w:left w:val="single" w:sz="4" w:space="0" w:color="auto"/>
              <w:bottom w:val="single" w:sz="4" w:space="0" w:color="auto"/>
              <w:right w:val="single" w:sz="4" w:space="0" w:color="auto"/>
            </w:tcBorders>
          </w:tcPr>
          <w:p w14:paraId="196EF8F9" w14:textId="77777777" w:rsidR="00014643" w:rsidRPr="00014643" w:rsidRDefault="00014643" w:rsidP="00014643">
            <w:pPr>
              <w:rPr>
                <w:rFonts w:ascii="Calibri" w:hAnsi="Calibri" w:cs="Calibri"/>
                <w:sz w:val="18"/>
                <w:szCs w:val="18"/>
                <w:lang w:val="en-AU"/>
              </w:rPr>
            </w:pPr>
            <w:r w:rsidRPr="00014643">
              <w:rPr>
                <w:rFonts w:ascii="Calibri" w:hAnsi="Calibri" w:cs="Calibri"/>
                <w:sz w:val="18"/>
                <w:szCs w:val="18"/>
                <w:lang w:val="en-AU"/>
              </w:rPr>
              <w:t xml:space="preserve">Expression Australia (formerly Vicdeaf and Tasdeaf) connects people to the life they want to lead - through ensuring better access, inclusion and equal opportunity. </w:t>
            </w:r>
          </w:p>
          <w:p w14:paraId="51522419" w14:textId="77777777" w:rsidR="00014643" w:rsidRPr="00014643" w:rsidRDefault="00014643" w:rsidP="00014643">
            <w:pPr>
              <w:rPr>
                <w:rFonts w:ascii="Calibri" w:hAnsi="Calibri" w:cs="Calibri"/>
                <w:sz w:val="18"/>
                <w:szCs w:val="18"/>
                <w:lang w:val="en-AU"/>
              </w:rPr>
            </w:pPr>
          </w:p>
          <w:p w14:paraId="573FC366" w14:textId="77777777" w:rsidR="00014643" w:rsidRPr="00014643" w:rsidRDefault="00014643" w:rsidP="00014643">
            <w:pPr>
              <w:rPr>
                <w:rFonts w:ascii="Calibri" w:hAnsi="Calibri" w:cs="Calibri"/>
                <w:sz w:val="18"/>
                <w:szCs w:val="18"/>
                <w:lang w:val="en-AU"/>
              </w:rPr>
            </w:pPr>
            <w:r w:rsidRPr="00014643">
              <w:rPr>
                <w:rFonts w:ascii="Calibri" w:hAnsi="Calibri" w:cs="Calibri"/>
                <w:sz w:val="18"/>
                <w:szCs w:val="18"/>
                <w:lang w:val="en-AU"/>
              </w:rPr>
              <w:t xml:space="preserve">Expression Australia is an iconic and progressive community organisation, rapidly evolving commercially oriented business and leader in providing services to people who are deaf, hard of hearing or who experience barriers to participation. </w:t>
            </w:r>
          </w:p>
          <w:p w14:paraId="4438049C" w14:textId="77777777" w:rsidR="00014643" w:rsidRPr="00014643" w:rsidRDefault="00014643" w:rsidP="00014643">
            <w:pPr>
              <w:rPr>
                <w:rFonts w:ascii="Calibri" w:hAnsi="Calibri" w:cs="Calibri"/>
                <w:sz w:val="18"/>
                <w:szCs w:val="18"/>
                <w:lang w:val="en-AU"/>
              </w:rPr>
            </w:pPr>
          </w:p>
          <w:p w14:paraId="3415A55F" w14:textId="77777777" w:rsidR="00014643" w:rsidRPr="00014643" w:rsidRDefault="00014643" w:rsidP="00014643">
            <w:pPr>
              <w:rPr>
                <w:rFonts w:ascii="Calibri" w:hAnsi="Calibri" w:cs="Calibri"/>
                <w:sz w:val="18"/>
                <w:szCs w:val="18"/>
                <w:lang w:val="en-AU"/>
              </w:rPr>
            </w:pPr>
            <w:r w:rsidRPr="00014643">
              <w:rPr>
                <w:rFonts w:ascii="Calibri" w:hAnsi="Calibri" w:cs="Calibri"/>
                <w:sz w:val="18"/>
                <w:szCs w:val="18"/>
                <w:lang w:val="en-AU"/>
              </w:rPr>
              <w:t>Expression Australia's vision and mission empower people to achieve better economic, cultural, social and civic participation in the community.</w:t>
            </w:r>
          </w:p>
        </w:tc>
      </w:tr>
    </w:tbl>
    <w:p w14:paraId="71DFD211" w14:textId="77777777" w:rsidR="00014643" w:rsidRPr="00014643" w:rsidRDefault="00014643" w:rsidP="00014643">
      <w:pPr>
        <w:rPr>
          <w:rFonts w:ascii="Calibri" w:eastAsia="Calibri" w:hAnsi="Calibri" w:cs="Calibri"/>
          <w:sz w:val="18"/>
          <w:szCs w:val="18"/>
          <w:lang w:val="en-AU"/>
        </w:rPr>
      </w:pPr>
    </w:p>
    <w:tbl>
      <w:tblPr>
        <w:tblStyle w:val="TableGrid1"/>
        <w:tblpPr w:leftFromText="180" w:rightFromText="180" w:vertAnchor="text" w:horzAnchor="margin" w:tblpY="163"/>
        <w:tblW w:w="4985" w:type="pct"/>
        <w:tblInd w:w="0" w:type="dxa"/>
        <w:tblLook w:val="04A0" w:firstRow="1" w:lastRow="0" w:firstColumn="1" w:lastColumn="0" w:noHBand="0" w:noVBand="1"/>
      </w:tblPr>
      <w:tblGrid>
        <w:gridCol w:w="2083"/>
        <w:gridCol w:w="8343"/>
      </w:tblGrid>
      <w:tr w:rsidR="00014643" w:rsidRPr="00014643" w14:paraId="58A74D46" w14:textId="77777777" w:rsidTr="00014643">
        <w:trPr>
          <w:trHeight w:val="1701"/>
        </w:trPr>
        <w:tc>
          <w:tcPr>
            <w:tcW w:w="999"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328AC36C" w14:textId="77777777" w:rsidR="00014643" w:rsidRPr="00014643" w:rsidRDefault="00014643" w:rsidP="00014643">
            <w:pPr>
              <w:rPr>
                <w:rFonts w:ascii="Calibri" w:hAnsi="Calibri" w:cs="Calibri"/>
                <w:sz w:val="18"/>
                <w:szCs w:val="18"/>
                <w:lang w:val="en-AU"/>
              </w:rPr>
            </w:pPr>
            <w:r w:rsidRPr="00014643">
              <w:rPr>
                <w:rFonts w:ascii="Calibri" w:hAnsi="Calibri" w:cs="Calibri"/>
                <w:b/>
                <w:sz w:val="18"/>
                <w:szCs w:val="18"/>
                <w:lang w:val="en-AU"/>
              </w:rPr>
              <w:t>Role Overview</w:t>
            </w:r>
          </w:p>
        </w:tc>
        <w:tc>
          <w:tcPr>
            <w:tcW w:w="4001" w:type="pct"/>
            <w:tcBorders>
              <w:top w:val="single" w:sz="4" w:space="0" w:color="auto"/>
              <w:left w:val="single" w:sz="4" w:space="0" w:color="auto"/>
              <w:bottom w:val="single" w:sz="4" w:space="0" w:color="auto"/>
              <w:right w:val="single" w:sz="4" w:space="0" w:color="auto"/>
            </w:tcBorders>
            <w:vAlign w:val="center"/>
            <w:hideMark/>
          </w:tcPr>
          <w:p w14:paraId="1077D9C8" w14:textId="3DB7F367" w:rsidR="00014643" w:rsidRPr="00014643" w:rsidRDefault="00014643" w:rsidP="00014643">
            <w:pPr>
              <w:spacing w:after="120"/>
              <w:rPr>
                <w:rFonts w:ascii="Calibri" w:hAnsi="Calibri" w:cs="Calibri"/>
                <w:sz w:val="18"/>
                <w:szCs w:val="18"/>
                <w:lang w:val="en-AU"/>
              </w:rPr>
            </w:pPr>
            <w:r w:rsidRPr="00014643">
              <w:rPr>
                <w:rFonts w:ascii="Calibri" w:hAnsi="Calibri" w:cs="Calibri"/>
                <w:sz w:val="18"/>
                <w:szCs w:val="18"/>
                <w:lang w:val="en-AU"/>
              </w:rPr>
              <w:t xml:space="preserve">Support Coordinators ensure National Disability Insurance Scheme (NDIS) plans are understood by participants and </w:t>
            </w:r>
            <w:r w:rsidR="007F406E">
              <w:rPr>
                <w:rFonts w:ascii="Calibri" w:hAnsi="Calibri" w:cs="Calibri"/>
                <w:sz w:val="18"/>
                <w:szCs w:val="18"/>
                <w:lang w:val="en-AU"/>
              </w:rPr>
              <w:t>implemented</w:t>
            </w:r>
            <w:r w:rsidRPr="00014643">
              <w:rPr>
                <w:rFonts w:ascii="Calibri" w:hAnsi="Calibri" w:cs="Calibri"/>
                <w:sz w:val="18"/>
                <w:szCs w:val="18"/>
                <w:lang w:val="en-AU"/>
              </w:rPr>
              <w:t xml:space="preserve"> (appropriately used). Although employed by Expression Australia and bound by the policies, procedures and values of the organisation, they provide independent advice and referrals to best meet the needs</w:t>
            </w:r>
            <w:r w:rsidR="007F406E">
              <w:rPr>
                <w:rFonts w:ascii="Calibri" w:hAnsi="Calibri" w:cs="Calibri"/>
                <w:sz w:val="18"/>
                <w:szCs w:val="18"/>
                <w:lang w:val="en-AU"/>
              </w:rPr>
              <w:t xml:space="preserve"> and goals</w:t>
            </w:r>
            <w:r w:rsidRPr="00014643">
              <w:rPr>
                <w:rFonts w:ascii="Calibri" w:hAnsi="Calibri" w:cs="Calibri"/>
                <w:sz w:val="18"/>
                <w:szCs w:val="18"/>
                <w:lang w:val="en-AU"/>
              </w:rPr>
              <w:t xml:space="preserve"> of participants. Support Coordinators adhere to a policy of no-conflict of interest. </w:t>
            </w:r>
          </w:p>
          <w:p w14:paraId="60EA9570" w14:textId="77777777" w:rsidR="00014643" w:rsidRPr="00014643" w:rsidRDefault="00014643" w:rsidP="00014643">
            <w:pPr>
              <w:spacing w:after="120"/>
              <w:rPr>
                <w:rFonts w:ascii="Calibri" w:hAnsi="Calibri" w:cs="Calibri"/>
                <w:sz w:val="18"/>
                <w:szCs w:val="18"/>
                <w:lang w:val="en-AU"/>
              </w:rPr>
            </w:pPr>
            <w:r w:rsidRPr="00014643">
              <w:rPr>
                <w:rFonts w:ascii="Calibri" w:hAnsi="Calibri" w:cs="Calibri"/>
                <w:sz w:val="18"/>
                <w:szCs w:val="18"/>
                <w:lang w:val="en-AU"/>
              </w:rPr>
              <w:t>Support Coordinator aim to:</w:t>
            </w:r>
          </w:p>
          <w:p w14:paraId="2273C3FA" w14:textId="77777777" w:rsidR="00014643" w:rsidRPr="00014643" w:rsidRDefault="00014643" w:rsidP="00014643">
            <w:pPr>
              <w:numPr>
                <w:ilvl w:val="0"/>
                <w:numId w:val="33"/>
              </w:numPr>
              <w:spacing w:after="120" w:line="256" w:lineRule="auto"/>
              <w:contextualSpacing/>
              <w:rPr>
                <w:rFonts w:ascii="Calibri" w:hAnsi="Calibri" w:cs="Calibri"/>
                <w:sz w:val="18"/>
                <w:szCs w:val="18"/>
              </w:rPr>
            </w:pPr>
            <w:r w:rsidRPr="00014643">
              <w:rPr>
                <w:rFonts w:ascii="Calibri" w:hAnsi="Calibri" w:cs="Calibri"/>
                <w:sz w:val="18"/>
                <w:szCs w:val="18"/>
              </w:rPr>
              <w:t xml:space="preserve">Link clients/participants to the supports they need to participate more fully in the community and live independently </w:t>
            </w:r>
          </w:p>
          <w:p w14:paraId="4E3222F0" w14:textId="77777777" w:rsidR="00014643" w:rsidRPr="00014643" w:rsidRDefault="00014643" w:rsidP="00014643">
            <w:pPr>
              <w:numPr>
                <w:ilvl w:val="0"/>
                <w:numId w:val="33"/>
              </w:numPr>
              <w:spacing w:after="120" w:line="256" w:lineRule="auto"/>
              <w:contextualSpacing/>
              <w:rPr>
                <w:rFonts w:ascii="Calibri" w:hAnsi="Calibri" w:cs="Calibri"/>
                <w:sz w:val="18"/>
                <w:szCs w:val="18"/>
              </w:rPr>
            </w:pPr>
            <w:r w:rsidRPr="00014643">
              <w:rPr>
                <w:rFonts w:ascii="Calibri" w:hAnsi="Calibri" w:cs="Calibri"/>
                <w:sz w:val="18"/>
                <w:szCs w:val="18"/>
              </w:rPr>
              <w:t>Support clients/participants to build capacity to coordinate their own supports where possible</w:t>
            </w:r>
          </w:p>
          <w:p w14:paraId="74733836" w14:textId="77777777" w:rsidR="00014643" w:rsidRPr="00014643" w:rsidRDefault="00014643" w:rsidP="00014643">
            <w:pPr>
              <w:numPr>
                <w:ilvl w:val="0"/>
                <w:numId w:val="33"/>
              </w:numPr>
              <w:spacing w:after="120" w:line="256" w:lineRule="auto"/>
              <w:contextualSpacing/>
              <w:rPr>
                <w:rFonts w:ascii="Calibri" w:hAnsi="Calibri" w:cs="Calibri"/>
                <w:sz w:val="18"/>
                <w:szCs w:val="18"/>
              </w:rPr>
            </w:pPr>
            <w:r w:rsidRPr="00014643">
              <w:rPr>
                <w:rFonts w:ascii="Calibri" w:hAnsi="Calibri" w:cs="Calibri"/>
                <w:sz w:val="18"/>
                <w:szCs w:val="18"/>
              </w:rPr>
              <w:t>Ensure mainstream services meet their support obligations</w:t>
            </w:r>
          </w:p>
          <w:p w14:paraId="03406675" w14:textId="77777777" w:rsidR="00014643" w:rsidRPr="00014643" w:rsidRDefault="00014643" w:rsidP="00014643">
            <w:pPr>
              <w:numPr>
                <w:ilvl w:val="0"/>
                <w:numId w:val="33"/>
              </w:numPr>
              <w:spacing w:after="120" w:line="256" w:lineRule="auto"/>
              <w:contextualSpacing/>
              <w:rPr>
                <w:rFonts w:ascii="Calibri" w:hAnsi="Calibri" w:cs="Calibri"/>
                <w:sz w:val="18"/>
                <w:szCs w:val="18"/>
                <w:lang w:val="en-AU"/>
              </w:rPr>
            </w:pPr>
            <w:r w:rsidRPr="00014643">
              <w:rPr>
                <w:rFonts w:ascii="Calibri" w:hAnsi="Calibri" w:cs="Calibri"/>
                <w:sz w:val="18"/>
                <w:szCs w:val="18"/>
              </w:rPr>
              <w:t>Develop evidence of support needs and report on plan progress to Local Area Coordinators (LACs) and National Disability Insurance Agency (NDIA) planners.</w:t>
            </w:r>
          </w:p>
        </w:tc>
      </w:tr>
    </w:tbl>
    <w:p w14:paraId="254C6E2B" w14:textId="77777777" w:rsidR="00014643" w:rsidRPr="00014643" w:rsidRDefault="00014643" w:rsidP="00014643">
      <w:pPr>
        <w:spacing w:after="160" w:line="256" w:lineRule="auto"/>
        <w:rPr>
          <w:rFonts w:ascii="Calibri" w:eastAsia="Calibri" w:hAnsi="Calibri" w:cs="Calibri"/>
          <w:sz w:val="18"/>
          <w:szCs w:val="18"/>
          <w:lang w:val="en-AU"/>
        </w:rPr>
      </w:pPr>
    </w:p>
    <w:tbl>
      <w:tblPr>
        <w:tblStyle w:val="TableGrid1"/>
        <w:tblpPr w:leftFromText="180" w:rightFromText="180" w:vertAnchor="text" w:horzAnchor="margin" w:tblpY="163"/>
        <w:tblW w:w="5000" w:type="pct"/>
        <w:tblInd w:w="0" w:type="dxa"/>
        <w:tblLook w:val="04A0" w:firstRow="1" w:lastRow="0" w:firstColumn="1" w:lastColumn="0" w:noHBand="0" w:noVBand="1"/>
      </w:tblPr>
      <w:tblGrid>
        <w:gridCol w:w="2123"/>
        <w:gridCol w:w="8334"/>
      </w:tblGrid>
      <w:tr w:rsidR="00014643" w:rsidRPr="00014643" w14:paraId="76A1B249" w14:textId="77777777" w:rsidTr="26040B64">
        <w:trPr>
          <w:trHeight w:val="624"/>
        </w:trPr>
        <w:tc>
          <w:tcPr>
            <w:tcW w:w="5000" w:type="pct"/>
            <w:gridSpan w:val="2"/>
            <w:tcBorders>
              <w:top w:val="single" w:sz="4" w:space="0" w:color="auto"/>
              <w:left w:val="single" w:sz="4" w:space="0" w:color="auto"/>
              <w:bottom w:val="single" w:sz="4" w:space="0" w:color="auto"/>
              <w:right w:val="single" w:sz="4" w:space="0" w:color="auto"/>
            </w:tcBorders>
            <w:shd w:val="clear" w:color="auto" w:fill="033F85"/>
            <w:vAlign w:val="center"/>
            <w:hideMark/>
          </w:tcPr>
          <w:p w14:paraId="002B3C25" w14:textId="77777777" w:rsidR="00014643" w:rsidRPr="00014643" w:rsidRDefault="00014643" w:rsidP="00014643">
            <w:pPr>
              <w:rPr>
                <w:rFonts w:ascii="Calibri" w:hAnsi="Calibri" w:cs="Calibri"/>
                <w:b/>
                <w:bCs/>
                <w:sz w:val="18"/>
                <w:szCs w:val="18"/>
                <w:lang w:val="en-AU"/>
              </w:rPr>
            </w:pPr>
            <w:r w:rsidRPr="00014643">
              <w:rPr>
                <w:rFonts w:ascii="Calibri" w:hAnsi="Calibri" w:cs="Calibri"/>
                <w:b/>
                <w:bCs/>
                <w:sz w:val="18"/>
                <w:szCs w:val="18"/>
                <w:lang w:val="en-AU"/>
              </w:rPr>
              <w:t>Job Specific Responsibilities</w:t>
            </w:r>
          </w:p>
          <w:p w14:paraId="15AF06B9" w14:textId="77777777" w:rsidR="00014643" w:rsidRPr="00014643" w:rsidRDefault="00014643" w:rsidP="00014643">
            <w:pPr>
              <w:rPr>
                <w:rFonts w:ascii="Calibri" w:hAnsi="Calibri" w:cs="Calibri"/>
                <w:sz w:val="18"/>
                <w:szCs w:val="18"/>
                <w:lang w:val="en-AU"/>
              </w:rPr>
            </w:pPr>
            <w:r w:rsidRPr="00014643">
              <w:rPr>
                <w:rFonts w:ascii="Calibri" w:hAnsi="Calibri" w:cs="Calibri"/>
                <w:i/>
                <w:sz w:val="18"/>
                <w:szCs w:val="18"/>
                <w:lang w:val="en-AU"/>
              </w:rPr>
              <w:t>Key performance indicators will be clearly defined through the performance planning process.</w:t>
            </w:r>
          </w:p>
        </w:tc>
      </w:tr>
      <w:tr w:rsidR="00014643" w:rsidRPr="00014643" w14:paraId="5E236599" w14:textId="77777777" w:rsidTr="26040B64">
        <w:trPr>
          <w:trHeight w:val="1135"/>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344182E0" w14:textId="77777777" w:rsidR="00014643" w:rsidRPr="00014643" w:rsidRDefault="00014643" w:rsidP="00014643">
            <w:pPr>
              <w:rPr>
                <w:rFonts w:ascii="Calibri" w:hAnsi="Calibri" w:cs="Calibri"/>
                <w:sz w:val="18"/>
                <w:szCs w:val="18"/>
                <w:lang w:val="en-AU"/>
              </w:rPr>
            </w:pPr>
            <w:r w:rsidRPr="00014643">
              <w:rPr>
                <w:rFonts w:ascii="Calibri" w:hAnsi="Calibri" w:cs="Calibri"/>
                <w:b/>
                <w:sz w:val="18"/>
                <w:szCs w:val="18"/>
                <w:lang w:val="en-AU"/>
              </w:rPr>
              <w:t>Contribute to the achievement of Expression Australia’s strategic objectives</w:t>
            </w:r>
          </w:p>
        </w:tc>
        <w:tc>
          <w:tcPr>
            <w:tcW w:w="3985" w:type="pct"/>
            <w:tcBorders>
              <w:top w:val="single" w:sz="4" w:space="0" w:color="auto"/>
              <w:left w:val="single" w:sz="4" w:space="0" w:color="auto"/>
              <w:bottom w:val="single" w:sz="4" w:space="0" w:color="auto"/>
              <w:right w:val="single" w:sz="4" w:space="0" w:color="auto"/>
            </w:tcBorders>
            <w:vAlign w:val="center"/>
            <w:hideMark/>
          </w:tcPr>
          <w:p w14:paraId="5046AE0E" w14:textId="77777777" w:rsidR="00014643" w:rsidRPr="00014643" w:rsidRDefault="00014643" w:rsidP="00014643">
            <w:pPr>
              <w:numPr>
                <w:ilvl w:val="0"/>
                <w:numId w:val="34"/>
              </w:numPr>
              <w:spacing w:after="160" w:line="256" w:lineRule="auto"/>
              <w:contextualSpacing/>
              <w:rPr>
                <w:rFonts w:ascii="Calibri" w:hAnsi="Calibri" w:cs="Calibri"/>
                <w:sz w:val="18"/>
                <w:szCs w:val="18"/>
              </w:rPr>
            </w:pPr>
            <w:r w:rsidRPr="00014643">
              <w:rPr>
                <w:rFonts w:ascii="Calibri" w:hAnsi="Calibri" w:cs="Calibri"/>
                <w:sz w:val="18"/>
                <w:szCs w:val="18"/>
              </w:rPr>
              <w:t xml:space="preserve">Advance Expression Australia strategic plan and its vision through executing the organisation’s strategic priorities. </w:t>
            </w:r>
          </w:p>
          <w:p w14:paraId="42903164" w14:textId="77777777" w:rsidR="00014643" w:rsidRPr="00014643" w:rsidRDefault="00014643" w:rsidP="00014643">
            <w:pPr>
              <w:numPr>
                <w:ilvl w:val="0"/>
                <w:numId w:val="34"/>
              </w:numPr>
              <w:spacing w:after="160" w:line="256" w:lineRule="auto"/>
              <w:contextualSpacing/>
              <w:rPr>
                <w:rFonts w:ascii="Calibri" w:hAnsi="Calibri" w:cs="Calibri"/>
                <w:sz w:val="18"/>
                <w:szCs w:val="18"/>
              </w:rPr>
            </w:pPr>
            <w:r w:rsidRPr="00014643">
              <w:rPr>
                <w:rFonts w:ascii="Calibri" w:hAnsi="Calibri" w:cs="Calibri"/>
                <w:sz w:val="18"/>
                <w:szCs w:val="18"/>
              </w:rPr>
              <w:t xml:space="preserve">Model </w:t>
            </w:r>
            <w:r w:rsidRPr="00014643">
              <w:rPr>
                <w:rFonts w:ascii="Calibri" w:hAnsi="Calibri" w:cs="Calibri"/>
                <w:sz w:val="18"/>
                <w:szCs w:val="18"/>
                <w:lang w:val="en-AU"/>
              </w:rPr>
              <w:t>behaviours</w:t>
            </w:r>
            <w:r w:rsidRPr="00014643">
              <w:rPr>
                <w:rFonts w:ascii="Calibri" w:hAnsi="Calibri" w:cs="Calibri"/>
                <w:sz w:val="18"/>
                <w:szCs w:val="18"/>
              </w:rPr>
              <w:t xml:space="preserve"> that are consistent with the mission and beliefs of the strategic plan.   </w:t>
            </w:r>
          </w:p>
          <w:p w14:paraId="30C3AF28" w14:textId="77777777" w:rsidR="00014643" w:rsidRPr="00014643" w:rsidRDefault="00014643" w:rsidP="00014643">
            <w:pPr>
              <w:ind w:left="360"/>
              <w:contextualSpacing/>
              <w:rPr>
                <w:rFonts w:ascii="Calibri" w:hAnsi="Calibri" w:cs="Calibri"/>
                <w:sz w:val="18"/>
                <w:szCs w:val="18"/>
              </w:rPr>
            </w:pPr>
            <w:r w:rsidRPr="00014643">
              <w:rPr>
                <w:rFonts w:ascii="Calibri" w:hAnsi="Calibri" w:cs="Calibri"/>
                <w:sz w:val="18"/>
                <w:szCs w:val="18"/>
              </w:rPr>
              <w:t>Model behaviours that reflect our values</w:t>
            </w:r>
          </w:p>
        </w:tc>
      </w:tr>
      <w:tr w:rsidR="00014643" w:rsidRPr="00014643" w14:paraId="59D00028" w14:textId="77777777" w:rsidTr="26040B64">
        <w:trPr>
          <w:trHeight w:val="1134"/>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0EFD9725"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OHS &amp; Quality Compliance</w:t>
            </w:r>
          </w:p>
        </w:tc>
        <w:tc>
          <w:tcPr>
            <w:tcW w:w="3985" w:type="pct"/>
            <w:tcBorders>
              <w:top w:val="single" w:sz="4" w:space="0" w:color="auto"/>
              <w:left w:val="single" w:sz="4" w:space="0" w:color="auto"/>
              <w:bottom w:val="single" w:sz="4" w:space="0" w:color="auto"/>
              <w:right w:val="single" w:sz="4" w:space="0" w:color="auto"/>
            </w:tcBorders>
            <w:vAlign w:val="center"/>
            <w:hideMark/>
          </w:tcPr>
          <w:p w14:paraId="319C23E2" w14:textId="77777777" w:rsidR="00014643" w:rsidRPr="00014643" w:rsidRDefault="00014643" w:rsidP="00014643">
            <w:pPr>
              <w:numPr>
                <w:ilvl w:val="0"/>
                <w:numId w:val="34"/>
              </w:numPr>
              <w:spacing w:after="160" w:line="256" w:lineRule="auto"/>
              <w:contextualSpacing/>
              <w:rPr>
                <w:rFonts w:ascii="Calibri" w:hAnsi="Calibri" w:cs="Calibri"/>
                <w:sz w:val="18"/>
                <w:szCs w:val="18"/>
              </w:rPr>
            </w:pPr>
            <w:r w:rsidRPr="00014643">
              <w:rPr>
                <w:rFonts w:ascii="Calibri" w:hAnsi="Calibri" w:cs="Calibri"/>
                <w:sz w:val="18"/>
                <w:szCs w:val="18"/>
              </w:rPr>
              <w:t>Take reasonable care for their own health and safety, and health and safety of others</w:t>
            </w:r>
          </w:p>
          <w:p w14:paraId="4E196CD8" w14:textId="77777777" w:rsidR="00014643" w:rsidRPr="00014643" w:rsidRDefault="00014643" w:rsidP="00014643">
            <w:pPr>
              <w:numPr>
                <w:ilvl w:val="0"/>
                <w:numId w:val="34"/>
              </w:numPr>
              <w:spacing w:after="160" w:line="256" w:lineRule="auto"/>
              <w:contextualSpacing/>
              <w:rPr>
                <w:rFonts w:ascii="Calibri" w:hAnsi="Calibri" w:cs="Calibri"/>
                <w:sz w:val="18"/>
                <w:szCs w:val="18"/>
              </w:rPr>
            </w:pPr>
            <w:r w:rsidRPr="00014643">
              <w:rPr>
                <w:rFonts w:ascii="Calibri" w:hAnsi="Calibri" w:cs="Calibri"/>
                <w:sz w:val="18"/>
                <w:szCs w:val="18"/>
              </w:rPr>
              <w:t>Adhere to OHS guidelines</w:t>
            </w:r>
          </w:p>
          <w:p w14:paraId="407168D8" w14:textId="77777777" w:rsidR="00014643" w:rsidRPr="00014643" w:rsidRDefault="00014643" w:rsidP="00014643">
            <w:pPr>
              <w:numPr>
                <w:ilvl w:val="0"/>
                <w:numId w:val="34"/>
              </w:numPr>
              <w:spacing w:after="160" w:line="256" w:lineRule="auto"/>
              <w:contextualSpacing/>
              <w:rPr>
                <w:rFonts w:ascii="Calibri" w:hAnsi="Calibri" w:cs="Calibri"/>
                <w:sz w:val="18"/>
                <w:szCs w:val="18"/>
              </w:rPr>
            </w:pPr>
            <w:r w:rsidRPr="00014643">
              <w:rPr>
                <w:rFonts w:ascii="Calibri" w:hAnsi="Calibri" w:cs="Calibri"/>
                <w:sz w:val="18"/>
                <w:szCs w:val="18"/>
              </w:rPr>
              <w:t>Adhere to the organisation’s Quality framework</w:t>
            </w:r>
          </w:p>
        </w:tc>
      </w:tr>
      <w:tr w:rsidR="00014643" w:rsidRPr="00014643" w14:paraId="685F8080" w14:textId="77777777" w:rsidTr="26040B64">
        <w:trPr>
          <w:trHeight w:val="1134"/>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1BA2E8A2" w14:textId="77777777" w:rsidR="00014643" w:rsidRPr="00014643" w:rsidRDefault="00000000" w:rsidP="00014643">
            <w:pPr>
              <w:rPr>
                <w:rFonts w:ascii="Calibri" w:hAnsi="Calibri" w:cs="Calibri"/>
                <w:sz w:val="18"/>
                <w:szCs w:val="18"/>
                <w:lang w:val="en-AU"/>
              </w:rPr>
            </w:pPr>
            <w:sdt>
              <w:sdtPr>
                <w:rPr>
                  <w:rFonts w:ascii="Calibri" w:hAnsi="Calibri" w:cs="Calibri"/>
                  <w:b/>
                  <w:sz w:val="18"/>
                  <w:szCs w:val="18"/>
                  <w:lang w:val="en-AU"/>
                </w:rPr>
                <w:id w:val="-1435588846"/>
                <w:placeholder>
                  <w:docPart w:val="50ED8790AD4E486D8ADFE7601FFF76DA"/>
                </w:placeholder>
              </w:sdtPr>
              <w:sdtContent>
                <w:r w:rsidR="00014643" w:rsidRPr="00014643">
                  <w:rPr>
                    <w:rFonts w:ascii="Calibri" w:hAnsi="Calibri" w:cs="Calibri"/>
                    <w:b/>
                    <w:sz w:val="18"/>
                    <w:szCs w:val="18"/>
                    <w:lang w:val="en-AU"/>
                  </w:rPr>
                  <w:t>Activate &amp; maximising NDIS plans</w:t>
                </w:r>
              </w:sdtContent>
            </w:sdt>
          </w:p>
        </w:tc>
        <w:tc>
          <w:tcPr>
            <w:tcW w:w="3985" w:type="pct"/>
            <w:tcBorders>
              <w:top w:val="single" w:sz="4" w:space="0" w:color="auto"/>
              <w:left w:val="single" w:sz="4" w:space="0" w:color="auto"/>
              <w:bottom w:val="single" w:sz="4" w:space="0" w:color="auto"/>
              <w:right w:val="single" w:sz="4" w:space="0" w:color="auto"/>
            </w:tcBorders>
            <w:vAlign w:val="center"/>
          </w:tcPr>
          <w:p w14:paraId="53C34A1E" w14:textId="77777777" w:rsidR="00014643" w:rsidRPr="00014643" w:rsidRDefault="00014643" w:rsidP="00014643">
            <w:pPr>
              <w:numPr>
                <w:ilvl w:val="0"/>
                <w:numId w:val="35"/>
              </w:numPr>
              <w:spacing w:after="160" w:line="256" w:lineRule="auto"/>
              <w:contextualSpacing/>
              <w:rPr>
                <w:rFonts w:ascii="Calibri" w:hAnsi="Calibri" w:cs="Calibri"/>
                <w:sz w:val="18"/>
                <w:szCs w:val="18"/>
              </w:rPr>
            </w:pPr>
            <w:r w:rsidRPr="00014643">
              <w:rPr>
                <w:rFonts w:ascii="Calibri" w:hAnsi="Calibri" w:cs="Calibri"/>
                <w:sz w:val="18"/>
                <w:szCs w:val="18"/>
              </w:rPr>
              <w:t>Develop and maintain a comprehensive understanding of the NDIS and relevant price guides</w:t>
            </w:r>
          </w:p>
          <w:p w14:paraId="05FF54BE" w14:textId="77777777" w:rsidR="00014643" w:rsidRPr="00014643" w:rsidRDefault="00014643" w:rsidP="00014643">
            <w:pPr>
              <w:numPr>
                <w:ilvl w:val="0"/>
                <w:numId w:val="35"/>
              </w:numPr>
              <w:spacing w:after="160" w:line="256" w:lineRule="auto"/>
              <w:contextualSpacing/>
              <w:rPr>
                <w:rFonts w:ascii="Calibri" w:hAnsi="Calibri" w:cs="Calibri"/>
                <w:sz w:val="18"/>
                <w:szCs w:val="18"/>
              </w:rPr>
            </w:pPr>
            <w:r w:rsidRPr="00014643">
              <w:rPr>
                <w:rFonts w:ascii="Calibri" w:hAnsi="Calibri" w:cs="Calibri"/>
                <w:sz w:val="18"/>
                <w:szCs w:val="18"/>
              </w:rPr>
              <w:t xml:space="preserve">Understand NDIS plans and translate them into claimbable actions </w:t>
            </w:r>
          </w:p>
          <w:p w14:paraId="2F62A975" w14:textId="77777777" w:rsidR="00014643" w:rsidRPr="00014643" w:rsidRDefault="00014643" w:rsidP="00014643">
            <w:pPr>
              <w:numPr>
                <w:ilvl w:val="0"/>
                <w:numId w:val="35"/>
              </w:numPr>
              <w:spacing w:after="160" w:line="256" w:lineRule="auto"/>
              <w:contextualSpacing/>
              <w:rPr>
                <w:rFonts w:ascii="Calibri" w:hAnsi="Calibri" w:cs="Calibri"/>
                <w:sz w:val="18"/>
                <w:szCs w:val="18"/>
              </w:rPr>
            </w:pPr>
            <w:r w:rsidRPr="00014643">
              <w:rPr>
                <w:rFonts w:ascii="Calibri" w:hAnsi="Calibri" w:cs="Calibri"/>
                <w:sz w:val="18"/>
                <w:szCs w:val="18"/>
              </w:rPr>
              <w:t>Develop and maintain productive and positive relationships with clients/participants</w:t>
            </w:r>
          </w:p>
          <w:p w14:paraId="770BBC53" w14:textId="706C6D5C" w:rsidR="00014643" w:rsidRPr="00014643" w:rsidRDefault="00014643" w:rsidP="00014643">
            <w:pPr>
              <w:numPr>
                <w:ilvl w:val="0"/>
                <w:numId w:val="35"/>
              </w:numPr>
              <w:spacing w:after="160" w:line="256" w:lineRule="auto"/>
              <w:contextualSpacing/>
              <w:rPr>
                <w:rFonts w:ascii="Calibri" w:hAnsi="Calibri" w:cs="Calibri"/>
                <w:sz w:val="18"/>
                <w:szCs w:val="18"/>
              </w:rPr>
            </w:pPr>
            <w:r w:rsidRPr="00014643">
              <w:rPr>
                <w:rFonts w:ascii="Calibri" w:hAnsi="Calibri" w:cs="Calibri"/>
                <w:sz w:val="18"/>
                <w:szCs w:val="18"/>
              </w:rPr>
              <w:t>Understand participant needs using positive person-centered approach</w:t>
            </w:r>
          </w:p>
          <w:p w14:paraId="1844BFA7" w14:textId="77777777" w:rsidR="00014643" w:rsidRPr="00014643" w:rsidRDefault="00014643" w:rsidP="00014643">
            <w:pPr>
              <w:numPr>
                <w:ilvl w:val="0"/>
                <w:numId w:val="35"/>
              </w:numPr>
              <w:spacing w:after="160" w:line="256" w:lineRule="auto"/>
              <w:contextualSpacing/>
              <w:rPr>
                <w:rFonts w:ascii="Calibri" w:hAnsi="Calibri" w:cs="Calibri"/>
                <w:sz w:val="18"/>
                <w:szCs w:val="18"/>
              </w:rPr>
            </w:pPr>
            <w:r w:rsidRPr="00014643">
              <w:rPr>
                <w:rFonts w:ascii="Calibri" w:hAnsi="Calibri" w:cs="Calibri"/>
                <w:sz w:val="18"/>
                <w:szCs w:val="18"/>
              </w:rPr>
              <w:t>Understand specialist supports for deaf people and hard of hearing people</w:t>
            </w:r>
          </w:p>
          <w:p w14:paraId="20793B1E" w14:textId="77777777" w:rsidR="00014643" w:rsidRPr="00014643" w:rsidRDefault="00014643" w:rsidP="00014643">
            <w:pPr>
              <w:numPr>
                <w:ilvl w:val="0"/>
                <w:numId w:val="35"/>
              </w:numPr>
              <w:spacing w:after="160" w:line="256" w:lineRule="auto"/>
              <w:contextualSpacing/>
              <w:rPr>
                <w:rFonts w:ascii="Calibri" w:hAnsi="Calibri" w:cs="Calibri"/>
                <w:sz w:val="18"/>
                <w:szCs w:val="18"/>
              </w:rPr>
            </w:pPr>
            <w:r w:rsidRPr="00014643">
              <w:rPr>
                <w:rFonts w:ascii="Calibri" w:hAnsi="Calibri" w:cs="Calibri"/>
                <w:sz w:val="18"/>
                <w:szCs w:val="18"/>
              </w:rPr>
              <w:t>Connect participants with appropriate supports</w:t>
            </w:r>
          </w:p>
          <w:p w14:paraId="65DDB262" w14:textId="77777777" w:rsidR="00014643" w:rsidRPr="00014643" w:rsidRDefault="00014643" w:rsidP="00014643">
            <w:pPr>
              <w:numPr>
                <w:ilvl w:val="0"/>
                <w:numId w:val="35"/>
              </w:numPr>
              <w:spacing w:after="160" w:line="256" w:lineRule="auto"/>
              <w:contextualSpacing/>
              <w:rPr>
                <w:rFonts w:ascii="Calibri" w:hAnsi="Calibri" w:cs="Calibri"/>
                <w:sz w:val="18"/>
                <w:szCs w:val="18"/>
              </w:rPr>
            </w:pPr>
            <w:r w:rsidRPr="00014643">
              <w:rPr>
                <w:rFonts w:ascii="Calibri" w:hAnsi="Calibri" w:cs="Calibri"/>
                <w:sz w:val="18"/>
                <w:szCs w:val="18"/>
              </w:rPr>
              <w:t>Assist participants to resolve challenges, issues and points of crisis through coaching and conversations</w:t>
            </w:r>
          </w:p>
          <w:p w14:paraId="05113432" w14:textId="77777777" w:rsidR="00014643" w:rsidRPr="00014643" w:rsidRDefault="00014643" w:rsidP="00014643">
            <w:pPr>
              <w:numPr>
                <w:ilvl w:val="0"/>
                <w:numId w:val="35"/>
              </w:numPr>
              <w:spacing w:after="160" w:line="256" w:lineRule="auto"/>
              <w:contextualSpacing/>
              <w:rPr>
                <w:rFonts w:ascii="Calibri" w:hAnsi="Calibri" w:cs="Calibri"/>
                <w:sz w:val="18"/>
                <w:szCs w:val="18"/>
              </w:rPr>
            </w:pPr>
            <w:r w:rsidRPr="00014643">
              <w:rPr>
                <w:rFonts w:ascii="Calibri" w:hAnsi="Calibri" w:cs="Calibri"/>
                <w:sz w:val="18"/>
                <w:szCs w:val="18"/>
              </w:rPr>
              <w:t>Support participants to build capacity to coordinate their own supports where possible</w:t>
            </w:r>
          </w:p>
          <w:p w14:paraId="000C066F" w14:textId="77777777" w:rsidR="00014643" w:rsidRPr="00014643" w:rsidRDefault="00014643" w:rsidP="00014643">
            <w:pPr>
              <w:ind w:left="360"/>
              <w:contextualSpacing/>
              <w:rPr>
                <w:rFonts w:ascii="Calibri" w:hAnsi="Calibri" w:cs="Calibri"/>
                <w:sz w:val="18"/>
                <w:szCs w:val="18"/>
              </w:rPr>
            </w:pPr>
          </w:p>
        </w:tc>
      </w:tr>
      <w:tr w:rsidR="00014643" w:rsidRPr="00014643" w14:paraId="30F41894" w14:textId="77777777" w:rsidTr="26040B64">
        <w:trPr>
          <w:trHeight w:val="841"/>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32D1A6D6" w14:textId="77777777" w:rsidR="00014643" w:rsidRPr="00014643" w:rsidRDefault="00000000" w:rsidP="00014643">
            <w:pPr>
              <w:rPr>
                <w:rFonts w:ascii="Calibri" w:hAnsi="Calibri" w:cs="Calibri"/>
                <w:sz w:val="18"/>
                <w:szCs w:val="18"/>
                <w:lang w:val="en-AU"/>
              </w:rPr>
            </w:pPr>
            <w:sdt>
              <w:sdtPr>
                <w:rPr>
                  <w:rFonts w:ascii="Calibri" w:hAnsi="Calibri" w:cs="Calibri"/>
                  <w:b/>
                  <w:sz w:val="18"/>
                  <w:szCs w:val="18"/>
                  <w:lang w:val="en-AU"/>
                </w:rPr>
                <w:id w:val="1426845046"/>
                <w:placeholder>
                  <w:docPart w:val="0E31AFCE80604FA1A6B1E0E6D8FE4087"/>
                </w:placeholder>
              </w:sdtPr>
              <w:sdtContent>
                <w:r w:rsidR="00014643" w:rsidRPr="00014643">
                  <w:rPr>
                    <w:rFonts w:ascii="Calibri" w:hAnsi="Calibri" w:cs="Calibri"/>
                    <w:b/>
                    <w:sz w:val="18"/>
                    <w:szCs w:val="18"/>
                    <w:lang w:val="en-AU"/>
                  </w:rPr>
                  <w:t xml:space="preserve">Stakeholder engagement </w:t>
                </w:r>
              </w:sdtContent>
            </w:sdt>
          </w:p>
        </w:tc>
        <w:tc>
          <w:tcPr>
            <w:tcW w:w="3985" w:type="pct"/>
            <w:tcBorders>
              <w:top w:val="single" w:sz="4" w:space="0" w:color="auto"/>
              <w:left w:val="single" w:sz="4" w:space="0" w:color="auto"/>
              <w:bottom w:val="single" w:sz="4" w:space="0" w:color="auto"/>
              <w:right w:val="single" w:sz="4" w:space="0" w:color="auto"/>
            </w:tcBorders>
            <w:vAlign w:val="center"/>
            <w:hideMark/>
          </w:tcPr>
          <w:p w14:paraId="2FFA3C48" w14:textId="77777777" w:rsidR="00014643" w:rsidRPr="00014643" w:rsidRDefault="00014643" w:rsidP="00014643">
            <w:pPr>
              <w:numPr>
                <w:ilvl w:val="0"/>
                <w:numId w:val="36"/>
              </w:numPr>
              <w:spacing w:after="160" w:line="256" w:lineRule="auto"/>
              <w:contextualSpacing/>
              <w:rPr>
                <w:rFonts w:ascii="Calibri" w:hAnsi="Calibri" w:cs="Calibri"/>
                <w:sz w:val="18"/>
                <w:szCs w:val="18"/>
              </w:rPr>
            </w:pPr>
            <w:r w:rsidRPr="00014643">
              <w:rPr>
                <w:rFonts w:ascii="Calibri" w:hAnsi="Calibri" w:cs="Calibri"/>
                <w:sz w:val="18"/>
                <w:szCs w:val="18"/>
              </w:rPr>
              <w:t>Provide choices regarding service providers and facilitate referral process</w:t>
            </w:r>
          </w:p>
          <w:p w14:paraId="2DE75625" w14:textId="77777777" w:rsidR="00014643" w:rsidRPr="00014643" w:rsidRDefault="00014643" w:rsidP="00014643">
            <w:pPr>
              <w:numPr>
                <w:ilvl w:val="0"/>
                <w:numId w:val="36"/>
              </w:numPr>
              <w:spacing w:after="160" w:line="256" w:lineRule="auto"/>
              <w:contextualSpacing/>
              <w:rPr>
                <w:rFonts w:ascii="Calibri" w:hAnsi="Calibri" w:cs="Calibri"/>
                <w:sz w:val="18"/>
                <w:szCs w:val="18"/>
              </w:rPr>
            </w:pPr>
            <w:r w:rsidRPr="00014643">
              <w:rPr>
                <w:rFonts w:ascii="Calibri" w:hAnsi="Calibri" w:cs="Calibri"/>
                <w:sz w:val="18"/>
                <w:szCs w:val="18"/>
              </w:rPr>
              <w:t xml:space="preserve">Ensure that service providers understand the needs of participants and their obligations under legal and process frameworks </w:t>
            </w:r>
          </w:p>
          <w:p w14:paraId="1EE0A7EE" w14:textId="77777777" w:rsidR="00014643" w:rsidRPr="00014643" w:rsidRDefault="00014643" w:rsidP="00014643">
            <w:pPr>
              <w:numPr>
                <w:ilvl w:val="0"/>
                <w:numId w:val="36"/>
              </w:numPr>
              <w:spacing w:after="160" w:line="256" w:lineRule="auto"/>
              <w:contextualSpacing/>
              <w:rPr>
                <w:rFonts w:ascii="Calibri" w:hAnsi="Calibri" w:cs="Calibri"/>
                <w:sz w:val="18"/>
                <w:szCs w:val="18"/>
              </w:rPr>
            </w:pPr>
            <w:r w:rsidRPr="00014643">
              <w:rPr>
                <w:rFonts w:ascii="Calibri" w:hAnsi="Calibri" w:cs="Calibri"/>
                <w:sz w:val="18"/>
                <w:szCs w:val="18"/>
              </w:rPr>
              <w:lastRenderedPageBreak/>
              <w:t>Inform providers about their responsibilities when providing support to Deaf and hard of hearing participants</w:t>
            </w:r>
          </w:p>
          <w:p w14:paraId="2B970AD0" w14:textId="77777777" w:rsidR="00014643" w:rsidRPr="00014643" w:rsidRDefault="00014643" w:rsidP="00014643">
            <w:pPr>
              <w:numPr>
                <w:ilvl w:val="0"/>
                <w:numId w:val="36"/>
              </w:numPr>
              <w:spacing w:after="160" w:line="256" w:lineRule="auto"/>
              <w:contextualSpacing/>
              <w:rPr>
                <w:rFonts w:ascii="Calibri" w:hAnsi="Calibri" w:cs="Calibri"/>
                <w:sz w:val="18"/>
                <w:szCs w:val="18"/>
              </w:rPr>
            </w:pPr>
            <w:r w:rsidRPr="00014643">
              <w:rPr>
                <w:rFonts w:ascii="Calibri" w:hAnsi="Calibri" w:cs="Calibri"/>
                <w:sz w:val="18"/>
                <w:szCs w:val="18"/>
              </w:rPr>
              <w:t xml:space="preserve">Liaise between Local Area Coordinators/service providers and participants to ensure support needs are met (interpreting, cultural understanding, awareness training etc) </w:t>
            </w:r>
          </w:p>
          <w:p w14:paraId="5C868DA0" w14:textId="77777777" w:rsidR="00014643" w:rsidRPr="00014643" w:rsidRDefault="00014643" w:rsidP="00014643">
            <w:pPr>
              <w:numPr>
                <w:ilvl w:val="0"/>
                <w:numId w:val="36"/>
              </w:numPr>
              <w:spacing w:after="160" w:line="256" w:lineRule="auto"/>
              <w:contextualSpacing/>
              <w:rPr>
                <w:rFonts w:ascii="Calibri" w:hAnsi="Calibri" w:cs="Calibri"/>
                <w:sz w:val="18"/>
                <w:szCs w:val="18"/>
                <w:lang w:val="en-AU"/>
              </w:rPr>
            </w:pPr>
            <w:r w:rsidRPr="00014643">
              <w:rPr>
                <w:rFonts w:ascii="Calibri" w:hAnsi="Calibri" w:cs="Calibri"/>
                <w:sz w:val="18"/>
                <w:szCs w:val="18"/>
              </w:rPr>
              <w:t xml:space="preserve">Actively raise awareness of participant needs and rights </w:t>
            </w:r>
          </w:p>
        </w:tc>
      </w:tr>
      <w:tr w:rsidR="00014643" w:rsidRPr="00014643" w14:paraId="4D95766D" w14:textId="77777777" w:rsidTr="26040B64">
        <w:trPr>
          <w:trHeight w:val="1134"/>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1F5FBD5C"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lastRenderedPageBreak/>
              <w:t xml:space="preserve">Data collection and reporting </w:t>
            </w:r>
          </w:p>
        </w:tc>
        <w:tc>
          <w:tcPr>
            <w:tcW w:w="3985" w:type="pct"/>
            <w:tcBorders>
              <w:top w:val="single" w:sz="4" w:space="0" w:color="auto"/>
              <w:left w:val="single" w:sz="4" w:space="0" w:color="auto"/>
              <w:bottom w:val="single" w:sz="4" w:space="0" w:color="auto"/>
              <w:right w:val="single" w:sz="4" w:space="0" w:color="auto"/>
            </w:tcBorders>
            <w:vAlign w:val="center"/>
            <w:hideMark/>
          </w:tcPr>
          <w:p w14:paraId="36F032DC" w14:textId="77777777" w:rsidR="00014643" w:rsidRPr="00014643" w:rsidRDefault="00014643" w:rsidP="00014643">
            <w:pPr>
              <w:numPr>
                <w:ilvl w:val="0"/>
                <w:numId w:val="37"/>
              </w:numPr>
              <w:spacing w:after="160" w:line="256" w:lineRule="auto"/>
              <w:contextualSpacing/>
              <w:rPr>
                <w:rFonts w:ascii="Calibri" w:hAnsi="Calibri" w:cs="Calibri"/>
                <w:sz w:val="18"/>
                <w:szCs w:val="18"/>
              </w:rPr>
            </w:pPr>
            <w:r w:rsidRPr="00014643">
              <w:rPr>
                <w:rFonts w:ascii="Calibri" w:hAnsi="Calibri" w:cs="Calibri"/>
                <w:sz w:val="18"/>
                <w:szCs w:val="18"/>
              </w:rPr>
              <w:t>Plans are monitored and reviewed promptly</w:t>
            </w:r>
          </w:p>
          <w:p w14:paraId="37DC03DB" w14:textId="77777777" w:rsidR="00014643" w:rsidRPr="00014643" w:rsidRDefault="00014643" w:rsidP="00014643">
            <w:pPr>
              <w:numPr>
                <w:ilvl w:val="0"/>
                <w:numId w:val="37"/>
              </w:numPr>
              <w:spacing w:after="160" w:line="256" w:lineRule="auto"/>
              <w:contextualSpacing/>
              <w:rPr>
                <w:rFonts w:ascii="Calibri" w:hAnsi="Calibri" w:cs="Calibri"/>
                <w:sz w:val="18"/>
                <w:szCs w:val="18"/>
              </w:rPr>
            </w:pPr>
            <w:r w:rsidRPr="00014643">
              <w:rPr>
                <w:rFonts w:ascii="Calibri" w:hAnsi="Calibri" w:cs="Calibri"/>
                <w:sz w:val="18"/>
                <w:szCs w:val="18"/>
              </w:rPr>
              <w:t xml:space="preserve">Participant feedback is recorded in relevant sections and recommendations for service improvement given to Access Coordinators and Managers of Linkages and Supports and Access and Service Design </w:t>
            </w:r>
          </w:p>
          <w:p w14:paraId="0E8CAB8C" w14:textId="77777777" w:rsidR="00014643" w:rsidRPr="00014643" w:rsidRDefault="00014643" w:rsidP="00014643">
            <w:pPr>
              <w:numPr>
                <w:ilvl w:val="0"/>
                <w:numId w:val="37"/>
              </w:numPr>
              <w:spacing w:after="160" w:line="256" w:lineRule="auto"/>
              <w:contextualSpacing/>
              <w:rPr>
                <w:rFonts w:ascii="Calibri" w:hAnsi="Calibri" w:cs="Calibri"/>
                <w:sz w:val="18"/>
                <w:szCs w:val="18"/>
              </w:rPr>
            </w:pPr>
            <w:r w:rsidRPr="00014643">
              <w:rPr>
                <w:rFonts w:ascii="Calibri" w:hAnsi="Calibri" w:cs="Calibri"/>
                <w:sz w:val="18"/>
                <w:szCs w:val="18"/>
              </w:rPr>
              <w:t>Adhere to NDIA Support Coordinator review processes accurately</w:t>
            </w:r>
          </w:p>
          <w:p w14:paraId="459DDC2C" w14:textId="77777777" w:rsidR="00014643" w:rsidRPr="00014643" w:rsidRDefault="00014643" w:rsidP="00014643">
            <w:pPr>
              <w:numPr>
                <w:ilvl w:val="0"/>
                <w:numId w:val="37"/>
              </w:numPr>
              <w:spacing w:after="160" w:line="256" w:lineRule="auto"/>
              <w:contextualSpacing/>
              <w:rPr>
                <w:rFonts w:ascii="Calibri" w:hAnsi="Calibri" w:cs="Calibri"/>
                <w:sz w:val="18"/>
                <w:szCs w:val="18"/>
              </w:rPr>
            </w:pPr>
            <w:r w:rsidRPr="00014643">
              <w:rPr>
                <w:rFonts w:ascii="Calibri" w:hAnsi="Calibri" w:cs="Calibri"/>
                <w:sz w:val="18"/>
                <w:szCs w:val="18"/>
              </w:rPr>
              <w:t>Submit detailed Support Coordination progress reports following NDIA timeframes (usually every 3 months)</w:t>
            </w:r>
          </w:p>
          <w:p w14:paraId="5414544E" w14:textId="77777777" w:rsidR="00014643" w:rsidRPr="00014643" w:rsidRDefault="00014643" w:rsidP="00014643">
            <w:pPr>
              <w:numPr>
                <w:ilvl w:val="0"/>
                <w:numId w:val="37"/>
              </w:numPr>
              <w:spacing w:after="160" w:line="256" w:lineRule="auto"/>
              <w:contextualSpacing/>
              <w:rPr>
                <w:rFonts w:ascii="Calibri" w:hAnsi="Calibri" w:cs="Calibri"/>
                <w:sz w:val="18"/>
                <w:szCs w:val="18"/>
              </w:rPr>
            </w:pPr>
            <w:r w:rsidRPr="00014643">
              <w:rPr>
                <w:rFonts w:ascii="Calibri" w:hAnsi="Calibri" w:cs="Calibri"/>
                <w:sz w:val="18"/>
                <w:szCs w:val="18"/>
              </w:rPr>
              <w:t xml:space="preserve">Collect evidence that assist LACs and planners to ensure that plans are appropriate  </w:t>
            </w:r>
          </w:p>
          <w:p w14:paraId="2AF329C0" w14:textId="77777777" w:rsidR="00014643" w:rsidRPr="00014643" w:rsidRDefault="00014643" w:rsidP="00014643">
            <w:pPr>
              <w:numPr>
                <w:ilvl w:val="0"/>
                <w:numId w:val="37"/>
              </w:numPr>
              <w:spacing w:after="160" w:line="256" w:lineRule="auto"/>
              <w:contextualSpacing/>
              <w:rPr>
                <w:rFonts w:ascii="Calibri" w:hAnsi="Calibri" w:cs="Calibri"/>
                <w:sz w:val="18"/>
                <w:szCs w:val="18"/>
              </w:rPr>
            </w:pPr>
            <w:r w:rsidRPr="00014643">
              <w:rPr>
                <w:rFonts w:ascii="Calibri" w:hAnsi="Calibri" w:cs="Calibri"/>
                <w:sz w:val="18"/>
                <w:szCs w:val="18"/>
              </w:rPr>
              <w:t>Complete organisational statistical data collections as required</w:t>
            </w:r>
          </w:p>
        </w:tc>
      </w:tr>
      <w:tr w:rsidR="00014643" w:rsidRPr="00014643" w14:paraId="2277F3DA" w14:textId="77777777" w:rsidTr="26040B64">
        <w:trPr>
          <w:trHeight w:val="1134"/>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79ED1EF7"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 xml:space="preserve">Administration and compliance  </w:t>
            </w:r>
          </w:p>
        </w:tc>
        <w:tc>
          <w:tcPr>
            <w:tcW w:w="3985" w:type="pct"/>
            <w:tcBorders>
              <w:top w:val="single" w:sz="4" w:space="0" w:color="auto"/>
              <w:left w:val="single" w:sz="4" w:space="0" w:color="auto"/>
              <w:bottom w:val="single" w:sz="4" w:space="0" w:color="auto"/>
              <w:right w:val="single" w:sz="4" w:space="0" w:color="auto"/>
            </w:tcBorders>
            <w:vAlign w:val="center"/>
            <w:hideMark/>
          </w:tcPr>
          <w:p w14:paraId="18C9F51A" w14:textId="77777777" w:rsidR="00014643" w:rsidRPr="00014643" w:rsidRDefault="00014643" w:rsidP="00014643">
            <w:pPr>
              <w:numPr>
                <w:ilvl w:val="0"/>
                <w:numId w:val="38"/>
              </w:numPr>
              <w:spacing w:after="160" w:line="256" w:lineRule="auto"/>
              <w:contextualSpacing/>
              <w:rPr>
                <w:rFonts w:ascii="Calibri" w:hAnsi="Calibri" w:cs="Calibri"/>
                <w:sz w:val="18"/>
                <w:szCs w:val="18"/>
              </w:rPr>
            </w:pPr>
            <w:r w:rsidRPr="26040B64">
              <w:rPr>
                <w:rFonts w:ascii="Calibri" w:hAnsi="Calibri" w:cs="Calibri"/>
                <w:sz w:val="18"/>
                <w:szCs w:val="18"/>
              </w:rPr>
              <w:t>Adhere to all NDIS and Expression Australia administration requirements including NDIS Quality and Safeguards Framework.</w:t>
            </w:r>
          </w:p>
          <w:p w14:paraId="4D0AB7D1" w14:textId="595E767B" w:rsidR="04BEAFAA" w:rsidRDefault="04BEAFAA" w:rsidP="26040B64">
            <w:pPr>
              <w:numPr>
                <w:ilvl w:val="0"/>
                <w:numId w:val="38"/>
              </w:numPr>
              <w:spacing w:after="160" w:line="256" w:lineRule="auto"/>
              <w:rPr>
                <w:rFonts w:ascii="Calibri" w:hAnsi="Calibri" w:cs="Calibri"/>
                <w:sz w:val="18"/>
                <w:szCs w:val="18"/>
              </w:rPr>
            </w:pPr>
            <w:r w:rsidRPr="26040B64">
              <w:rPr>
                <w:rFonts w:ascii="Calibri" w:hAnsi="Calibri" w:cs="Calibri"/>
                <w:sz w:val="18"/>
                <w:szCs w:val="18"/>
              </w:rPr>
              <w:t>Use the client management system to manage and maintain client information, including adding client case notes and service deliveries on the day they occur where practicable, or the following business day, and within business processes.</w:t>
            </w:r>
          </w:p>
          <w:p w14:paraId="16CC943B" w14:textId="56D505D7" w:rsidR="00014643" w:rsidRPr="00014643" w:rsidRDefault="04BEAFAA" w:rsidP="00014643">
            <w:pPr>
              <w:numPr>
                <w:ilvl w:val="0"/>
                <w:numId w:val="38"/>
              </w:numPr>
              <w:spacing w:after="160" w:line="256" w:lineRule="auto"/>
              <w:contextualSpacing/>
              <w:rPr>
                <w:rFonts w:ascii="Calibri" w:hAnsi="Calibri" w:cs="Calibri"/>
                <w:sz w:val="18"/>
                <w:szCs w:val="18"/>
              </w:rPr>
            </w:pPr>
            <w:r w:rsidRPr="26040B64">
              <w:rPr>
                <w:rFonts w:ascii="Calibri" w:hAnsi="Calibri" w:cs="Calibri"/>
                <w:sz w:val="18"/>
                <w:szCs w:val="18"/>
              </w:rPr>
              <w:t>Ensure client information is</w:t>
            </w:r>
            <w:r w:rsidR="00014643" w:rsidRPr="26040B64">
              <w:rPr>
                <w:rFonts w:ascii="Calibri" w:hAnsi="Calibri" w:cs="Calibri"/>
                <w:sz w:val="18"/>
                <w:szCs w:val="18"/>
              </w:rPr>
              <w:t xml:space="preserve"> accurate</w:t>
            </w:r>
            <w:r w:rsidR="20692850" w:rsidRPr="26040B64">
              <w:rPr>
                <w:rFonts w:ascii="Calibri" w:hAnsi="Calibri" w:cs="Calibri"/>
                <w:sz w:val="18"/>
                <w:szCs w:val="18"/>
              </w:rPr>
              <w:t xml:space="preserve"> and</w:t>
            </w:r>
            <w:r w:rsidR="00014643" w:rsidRPr="26040B64">
              <w:rPr>
                <w:rFonts w:ascii="Calibri" w:hAnsi="Calibri" w:cs="Calibri"/>
                <w:sz w:val="18"/>
                <w:szCs w:val="18"/>
              </w:rPr>
              <w:t xml:space="preserve"> up-to-date </w:t>
            </w:r>
          </w:p>
          <w:p w14:paraId="415F4E3C" w14:textId="77777777" w:rsidR="00014643" w:rsidRPr="00014643" w:rsidRDefault="00014643" w:rsidP="00014643">
            <w:pPr>
              <w:numPr>
                <w:ilvl w:val="0"/>
                <w:numId w:val="38"/>
              </w:numPr>
              <w:spacing w:after="160" w:line="256" w:lineRule="auto"/>
              <w:contextualSpacing/>
              <w:rPr>
                <w:rFonts w:ascii="Calibri" w:hAnsi="Calibri" w:cs="Calibri"/>
                <w:sz w:val="18"/>
                <w:szCs w:val="18"/>
              </w:rPr>
            </w:pPr>
            <w:r w:rsidRPr="00014643">
              <w:rPr>
                <w:rFonts w:ascii="Calibri" w:hAnsi="Calibri" w:cs="Calibri"/>
                <w:sz w:val="18"/>
                <w:szCs w:val="18"/>
              </w:rPr>
              <w:t>Enter case notes within 24 hours of providing participant support</w:t>
            </w:r>
          </w:p>
          <w:p w14:paraId="0049337C" w14:textId="77777777" w:rsidR="00014643" w:rsidRPr="00014643" w:rsidRDefault="00014643" w:rsidP="00014643">
            <w:pPr>
              <w:numPr>
                <w:ilvl w:val="0"/>
                <w:numId w:val="38"/>
              </w:numPr>
              <w:spacing w:after="160" w:line="256" w:lineRule="auto"/>
              <w:contextualSpacing/>
              <w:rPr>
                <w:rFonts w:ascii="Calibri" w:hAnsi="Calibri" w:cs="Calibri"/>
                <w:sz w:val="18"/>
                <w:szCs w:val="18"/>
              </w:rPr>
            </w:pPr>
            <w:r w:rsidRPr="00014643">
              <w:rPr>
                <w:rFonts w:ascii="Calibri" w:hAnsi="Calibri" w:cs="Calibri"/>
                <w:sz w:val="18"/>
                <w:szCs w:val="18"/>
              </w:rPr>
              <w:t>Monitor NDIS participant funding/expenditure (and keep within total approved funding allocation</w:t>
            </w:r>
          </w:p>
          <w:p w14:paraId="1348CDCD" w14:textId="77777777" w:rsidR="00014643" w:rsidRPr="00014643" w:rsidRDefault="00014643" w:rsidP="00014643">
            <w:pPr>
              <w:numPr>
                <w:ilvl w:val="0"/>
                <w:numId w:val="38"/>
              </w:numPr>
              <w:spacing w:after="160" w:line="256" w:lineRule="auto"/>
              <w:contextualSpacing/>
              <w:rPr>
                <w:rFonts w:ascii="Calibri" w:hAnsi="Calibri" w:cs="Calibri"/>
                <w:sz w:val="18"/>
                <w:szCs w:val="18"/>
                <w:lang w:val="en-AU"/>
              </w:rPr>
            </w:pPr>
            <w:r w:rsidRPr="00014643">
              <w:rPr>
                <w:rFonts w:ascii="Calibri" w:hAnsi="Calibri" w:cs="Calibri"/>
                <w:sz w:val="18"/>
                <w:szCs w:val="18"/>
              </w:rPr>
              <w:t>Report on issues that impede progress of plans</w:t>
            </w:r>
          </w:p>
          <w:p w14:paraId="6B0BFC53" w14:textId="77777777" w:rsidR="00014643" w:rsidRPr="00014643" w:rsidRDefault="00014643" w:rsidP="00014643">
            <w:pPr>
              <w:numPr>
                <w:ilvl w:val="0"/>
                <w:numId w:val="38"/>
              </w:numPr>
              <w:spacing w:after="160" w:line="256" w:lineRule="auto"/>
              <w:contextualSpacing/>
              <w:rPr>
                <w:rFonts w:ascii="Calibri" w:hAnsi="Calibri" w:cs="Calibri"/>
                <w:sz w:val="18"/>
                <w:szCs w:val="18"/>
                <w:lang w:val="en-AU"/>
              </w:rPr>
            </w:pPr>
            <w:r w:rsidRPr="00014643">
              <w:rPr>
                <w:rFonts w:ascii="Calibri" w:hAnsi="Calibri" w:cs="Calibri"/>
                <w:sz w:val="18"/>
                <w:szCs w:val="18"/>
              </w:rPr>
              <w:t xml:space="preserve">Process claims weekly to ensure adequate cash flow for the program </w:t>
            </w:r>
          </w:p>
          <w:p w14:paraId="45DBF5F8" w14:textId="77777777" w:rsidR="00014643" w:rsidRPr="00014643" w:rsidRDefault="00014643" w:rsidP="00014643">
            <w:pPr>
              <w:numPr>
                <w:ilvl w:val="0"/>
                <w:numId w:val="38"/>
              </w:numPr>
              <w:spacing w:after="160" w:line="256" w:lineRule="auto"/>
              <w:contextualSpacing/>
              <w:rPr>
                <w:rFonts w:ascii="Calibri" w:hAnsi="Calibri" w:cs="Calibri"/>
                <w:spacing w:val="-3"/>
                <w:sz w:val="18"/>
                <w:szCs w:val="18"/>
              </w:rPr>
            </w:pPr>
            <w:r w:rsidRPr="00014643">
              <w:rPr>
                <w:rFonts w:ascii="Calibri" w:hAnsi="Calibri" w:cs="Calibri"/>
                <w:spacing w:val="-3"/>
                <w:sz w:val="18"/>
                <w:szCs w:val="18"/>
              </w:rPr>
              <w:t>Participants are provided with required information about Expression Australia, and our responsibilities under the Disability Act 2006 and DHHS Standards 2012 and with regard to Individual Plans/Service Agreements</w:t>
            </w:r>
          </w:p>
        </w:tc>
      </w:tr>
      <w:tr w:rsidR="00014643" w:rsidRPr="00014643" w14:paraId="22792AEA" w14:textId="77777777" w:rsidTr="26040B64">
        <w:trPr>
          <w:trHeight w:val="1134"/>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6ED2B3FB"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Claimable supports</w:t>
            </w:r>
          </w:p>
        </w:tc>
        <w:tc>
          <w:tcPr>
            <w:tcW w:w="3985" w:type="pct"/>
            <w:tcBorders>
              <w:top w:val="single" w:sz="4" w:space="0" w:color="auto"/>
              <w:left w:val="single" w:sz="4" w:space="0" w:color="auto"/>
              <w:bottom w:val="single" w:sz="4" w:space="0" w:color="auto"/>
              <w:right w:val="single" w:sz="4" w:space="0" w:color="auto"/>
            </w:tcBorders>
            <w:vAlign w:val="center"/>
            <w:hideMark/>
          </w:tcPr>
          <w:p w14:paraId="244F9075" w14:textId="77777777" w:rsidR="00014643" w:rsidRPr="00014643" w:rsidRDefault="00014643" w:rsidP="00014643">
            <w:pPr>
              <w:numPr>
                <w:ilvl w:val="0"/>
                <w:numId w:val="34"/>
              </w:numPr>
              <w:spacing w:after="160" w:line="256" w:lineRule="auto"/>
              <w:contextualSpacing/>
              <w:rPr>
                <w:rFonts w:ascii="Calibri" w:hAnsi="Calibri" w:cs="Calibri"/>
                <w:spacing w:val="-3"/>
                <w:sz w:val="18"/>
                <w:szCs w:val="18"/>
              </w:rPr>
            </w:pPr>
            <w:r w:rsidRPr="00014643">
              <w:rPr>
                <w:rFonts w:ascii="Calibri" w:hAnsi="Calibri" w:cs="Calibri"/>
                <w:noProof/>
                <w:sz w:val="18"/>
                <w:szCs w:val="18"/>
                <w:lang w:val="en-AU"/>
              </w:rPr>
              <w:t>Provide only supports that relate to NDIS plans and that are claimable, unless approved to provide unfunded supports by the General Manager, Linkages and Supports</w:t>
            </w:r>
          </w:p>
          <w:p w14:paraId="1B659E1D" w14:textId="77777777" w:rsidR="00014643" w:rsidRPr="00014643" w:rsidRDefault="00014643" w:rsidP="00014643">
            <w:pPr>
              <w:numPr>
                <w:ilvl w:val="0"/>
                <w:numId w:val="34"/>
              </w:numPr>
              <w:spacing w:after="160" w:line="256" w:lineRule="auto"/>
              <w:contextualSpacing/>
              <w:rPr>
                <w:rFonts w:ascii="Calibri" w:hAnsi="Calibri" w:cs="Calibri"/>
                <w:sz w:val="18"/>
                <w:szCs w:val="18"/>
              </w:rPr>
            </w:pPr>
            <w:r w:rsidRPr="00014643">
              <w:rPr>
                <w:rFonts w:ascii="Calibri" w:hAnsi="Calibri" w:cs="Calibri"/>
                <w:sz w:val="18"/>
                <w:szCs w:val="18"/>
              </w:rPr>
              <w:t xml:space="preserve">Provide agreed target of chargeable supports per working day </w:t>
            </w:r>
          </w:p>
          <w:p w14:paraId="246F8E90" w14:textId="77777777" w:rsidR="00014643" w:rsidRPr="00014643" w:rsidRDefault="00014643" w:rsidP="00014643">
            <w:pPr>
              <w:numPr>
                <w:ilvl w:val="0"/>
                <w:numId w:val="34"/>
              </w:numPr>
              <w:spacing w:after="160" w:line="256" w:lineRule="auto"/>
              <w:contextualSpacing/>
              <w:rPr>
                <w:rFonts w:ascii="Calibri" w:hAnsi="Calibri" w:cs="Calibri"/>
                <w:sz w:val="18"/>
                <w:szCs w:val="18"/>
              </w:rPr>
            </w:pPr>
            <w:r w:rsidRPr="00014643">
              <w:rPr>
                <w:rFonts w:ascii="Calibri" w:hAnsi="Calibri" w:cs="Calibri"/>
                <w:sz w:val="18"/>
                <w:szCs w:val="18"/>
              </w:rPr>
              <w:t>Monitor funding allocations and take appropriate actions to ensure funding is maintained</w:t>
            </w:r>
          </w:p>
          <w:p w14:paraId="66BCDD7D" w14:textId="77777777" w:rsidR="00014643" w:rsidRPr="00014643" w:rsidRDefault="00014643" w:rsidP="00014643">
            <w:pPr>
              <w:numPr>
                <w:ilvl w:val="0"/>
                <w:numId w:val="34"/>
              </w:numPr>
              <w:spacing w:after="160" w:line="256" w:lineRule="auto"/>
              <w:contextualSpacing/>
              <w:rPr>
                <w:rFonts w:ascii="Calibri" w:hAnsi="Calibri" w:cs="Calibri"/>
                <w:sz w:val="18"/>
                <w:szCs w:val="18"/>
              </w:rPr>
            </w:pPr>
            <w:r w:rsidRPr="00014643">
              <w:rPr>
                <w:rFonts w:ascii="Calibri" w:hAnsi="Calibri" w:cs="Calibri"/>
                <w:sz w:val="18"/>
                <w:szCs w:val="18"/>
              </w:rPr>
              <w:t xml:space="preserve">Provide approved unfunded supports only as directed by GM, and only within approved timing allocations </w:t>
            </w:r>
          </w:p>
          <w:p w14:paraId="7689E092" w14:textId="77777777" w:rsidR="00014643" w:rsidRPr="00014643" w:rsidRDefault="00014643" w:rsidP="00014643">
            <w:pPr>
              <w:numPr>
                <w:ilvl w:val="0"/>
                <w:numId w:val="34"/>
              </w:numPr>
              <w:spacing w:after="160" w:line="256" w:lineRule="auto"/>
              <w:contextualSpacing/>
              <w:rPr>
                <w:rFonts w:ascii="Calibri" w:hAnsi="Calibri" w:cs="Calibri"/>
                <w:spacing w:val="-3"/>
                <w:sz w:val="18"/>
                <w:szCs w:val="18"/>
              </w:rPr>
            </w:pPr>
            <w:r w:rsidRPr="00014643">
              <w:rPr>
                <w:rFonts w:ascii="Calibri" w:hAnsi="Calibri" w:cs="Calibri"/>
                <w:spacing w:val="-3"/>
                <w:sz w:val="18"/>
                <w:szCs w:val="18"/>
              </w:rPr>
              <w:t>Claim for all chargeable hours provided (understanding the impact on service viability if this is not done)</w:t>
            </w:r>
          </w:p>
        </w:tc>
      </w:tr>
      <w:tr w:rsidR="00014643" w:rsidRPr="00014643" w14:paraId="479BC6EF" w14:textId="77777777" w:rsidTr="26040B64">
        <w:trPr>
          <w:trHeight w:val="1134"/>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1D701FD0"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Contribute to the Support Coordination Team and Expression Australia</w:t>
            </w:r>
          </w:p>
        </w:tc>
        <w:tc>
          <w:tcPr>
            <w:tcW w:w="3985" w:type="pct"/>
            <w:tcBorders>
              <w:top w:val="single" w:sz="4" w:space="0" w:color="auto"/>
              <w:left w:val="single" w:sz="4" w:space="0" w:color="auto"/>
              <w:bottom w:val="single" w:sz="4" w:space="0" w:color="auto"/>
              <w:right w:val="single" w:sz="4" w:space="0" w:color="auto"/>
            </w:tcBorders>
            <w:vAlign w:val="center"/>
            <w:hideMark/>
          </w:tcPr>
          <w:p w14:paraId="71812901" w14:textId="77777777" w:rsidR="00014643" w:rsidRPr="00014643" w:rsidRDefault="00014643" w:rsidP="00014643">
            <w:pPr>
              <w:numPr>
                <w:ilvl w:val="0"/>
                <w:numId w:val="34"/>
              </w:numPr>
              <w:spacing w:after="160" w:line="256" w:lineRule="auto"/>
              <w:contextualSpacing/>
              <w:rPr>
                <w:rFonts w:ascii="Calibri" w:hAnsi="Calibri" w:cs="Calibri"/>
                <w:sz w:val="18"/>
                <w:szCs w:val="18"/>
              </w:rPr>
            </w:pPr>
            <w:r w:rsidRPr="00014643">
              <w:rPr>
                <w:rFonts w:ascii="Calibri" w:hAnsi="Calibri" w:cs="Calibri"/>
                <w:sz w:val="18"/>
                <w:szCs w:val="18"/>
              </w:rPr>
              <w:t>Actively and positively participate and contribute in team meetings</w:t>
            </w:r>
          </w:p>
          <w:p w14:paraId="030EFF48" w14:textId="77777777" w:rsidR="00014643" w:rsidRPr="00014643" w:rsidRDefault="00014643" w:rsidP="00014643">
            <w:pPr>
              <w:numPr>
                <w:ilvl w:val="0"/>
                <w:numId w:val="34"/>
              </w:numPr>
              <w:spacing w:after="160" w:line="256" w:lineRule="auto"/>
              <w:contextualSpacing/>
              <w:rPr>
                <w:rFonts w:ascii="Calibri" w:hAnsi="Calibri" w:cs="Calibri"/>
                <w:sz w:val="18"/>
                <w:szCs w:val="18"/>
              </w:rPr>
            </w:pPr>
            <w:r w:rsidRPr="00014643">
              <w:rPr>
                <w:rFonts w:ascii="Calibri" w:hAnsi="Calibri" w:cs="Calibri"/>
                <w:sz w:val="18"/>
                <w:szCs w:val="18"/>
              </w:rPr>
              <w:t>Participate in training and personal development activities</w:t>
            </w:r>
          </w:p>
          <w:p w14:paraId="716420A1" w14:textId="77777777" w:rsidR="00014643" w:rsidRPr="00014643" w:rsidRDefault="00014643" w:rsidP="00014643">
            <w:pPr>
              <w:numPr>
                <w:ilvl w:val="0"/>
                <w:numId w:val="34"/>
              </w:numPr>
              <w:spacing w:after="160" w:line="256" w:lineRule="auto"/>
              <w:contextualSpacing/>
              <w:rPr>
                <w:rFonts w:ascii="Calibri" w:hAnsi="Calibri" w:cs="Calibri"/>
                <w:sz w:val="18"/>
                <w:szCs w:val="18"/>
              </w:rPr>
            </w:pPr>
            <w:r w:rsidRPr="00014643">
              <w:rPr>
                <w:rFonts w:ascii="Calibri" w:hAnsi="Calibri" w:cs="Calibri"/>
                <w:sz w:val="18"/>
                <w:szCs w:val="18"/>
              </w:rPr>
              <w:t>Undertake duties in accordance with relevant Expression Australia policies and procedures</w:t>
            </w:r>
          </w:p>
          <w:p w14:paraId="2944B887" w14:textId="77777777" w:rsidR="00014643" w:rsidRPr="00014643" w:rsidRDefault="00014643" w:rsidP="00014643">
            <w:pPr>
              <w:numPr>
                <w:ilvl w:val="0"/>
                <w:numId w:val="34"/>
              </w:numPr>
              <w:spacing w:after="160" w:line="256" w:lineRule="auto"/>
              <w:contextualSpacing/>
              <w:rPr>
                <w:rFonts w:ascii="Calibri" w:hAnsi="Calibri" w:cs="Calibri"/>
                <w:sz w:val="18"/>
                <w:szCs w:val="18"/>
              </w:rPr>
            </w:pPr>
            <w:r w:rsidRPr="00014643">
              <w:rPr>
                <w:rFonts w:ascii="Calibri" w:hAnsi="Calibri" w:cs="Calibri"/>
                <w:sz w:val="18"/>
                <w:szCs w:val="18"/>
              </w:rPr>
              <w:t>Liaise and work collaboratively with other Expression Australia teams and external service providers</w:t>
            </w:r>
          </w:p>
          <w:p w14:paraId="4C67DD26" w14:textId="77777777" w:rsidR="00014643" w:rsidRPr="00014643" w:rsidRDefault="00014643" w:rsidP="00014643">
            <w:pPr>
              <w:numPr>
                <w:ilvl w:val="0"/>
                <w:numId w:val="34"/>
              </w:numPr>
              <w:spacing w:after="160" w:line="256" w:lineRule="auto"/>
              <w:contextualSpacing/>
              <w:rPr>
                <w:rFonts w:ascii="Calibri" w:hAnsi="Calibri" w:cs="Calibri"/>
                <w:sz w:val="18"/>
                <w:szCs w:val="18"/>
              </w:rPr>
            </w:pPr>
            <w:r w:rsidRPr="00014643">
              <w:rPr>
                <w:rFonts w:ascii="Calibri" w:hAnsi="Calibri" w:cs="Calibri"/>
                <w:sz w:val="18"/>
                <w:szCs w:val="18"/>
              </w:rPr>
              <w:t>Undertake other duties that support the organisation as required</w:t>
            </w:r>
          </w:p>
        </w:tc>
      </w:tr>
    </w:tbl>
    <w:p w14:paraId="3E2B8748" w14:textId="77777777" w:rsidR="00014643" w:rsidRPr="00014643" w:rsidRDefault="00014643" w:rsidP="00014643">
      <w:pPr>
        <w:rPr>
          <w:rFonts w:ascii="Calibri" w:eastAsia="Calibri" w:hAnsi="Calibri" w:cs="Calibri"/>
          <w:sz w:val="18"/>
          <w:szCs w:val="18"/>
          <w:lang w:val="en-AU"/>
        </w:rPr>
      </w:pPr>
    </w:p>
    <w:p w14:paraId="26F1A16F" w14:textId="77777777" w:rsidR="00014643" w:rsidRPr="00014643" w:rsidRDefault="00014643" w:rsidP="00014643">
      <w:pPr>
        <w:rPr>
          <w:rFonts w:ascii="Calibri" w:eastAsia="Calibri" w:hAnsi="Calibri" w:cs="Calibri"/>
          <w:sz w:val="18"/>
          <w:szCs w:val="18"/>
          <w:lang w:val="en-AU"/>
        </w:rPr>
      </w:pPr>
    </w:p>
    <w:tbl>
      <w:tblPr>
        <w:tblStyle w:val="TableGrid1"/>
        <w:tblW w:w="5006" w:type="pct"/>
        <w:tblInd w:w="0" w:type="dxa"/>
        <w:tblLook w:val="04A0" w:firstRow="1" w:lastRow="0" w:firstColumn="1" w:lastColumn="0" w:noHBand="0" w:noVBand="1"/>
      </w:tblPr>
      <w:tblGrid>
        <w:gridCol w:w="1830"/>
        <w:gridCol w:w="151"/>
        <w:gridCol w:w="3254"/>
        <w:gridCol w:w="2048"/>
        <w:gridCol w:w="3187"/>
      </w:tblGrid>
      <w:tr w:rsidR="00014643" w:rsidRPr="00014643" w14:paraId="6B4157E0" w14:textId="77777777" w:rsidTr="00014643">
        <w:trPr>
          <w:trHeight w:val="488"/>
        </w:trPr>
        <w:tc>
          <w:tcPr>
            <w:tcW w:w="5000" w:type="pct"/>
            <w:gridSpan w:val="5"/>
            <w:tcBorders>
              <w:top w:val="single" w:sz="4" w:space="0" w:color="auto"/>
              <w:left w:val="single" w:sz="4" w:space="0" w:color="auto"/>
              <w:bottom w:val="single" w:sz="4" w:space="0" w:color="auto"/>
              <w:right w:val="single" w:sz="4" w:space="0" w:color="auto"/>
            </w:tcBorders>
            <w:shd w:val="clear" w:color="auto" w:fill="033F85"/>
            <w:vAlign w:val="center"/>
            <w:hideMark/>
          </w:tcPr>
          <w:p w14:paraId="1ECAF5B8" w14:textId="77777777" w:rsidR="00014643" w:rsidRPr="00014643" w:rsidRDefault="00014643" w:rsidP="00014643">
            <w:pPr>
              <w:rPr>
                <w:rFonts w:ascii="Calibri" w:hAnsi="Calibri"/>
                <w:b/>
                <w:bCs/>
                <w:sz w:val="18"/>
                <w:lang w:val="en-AU"/>
              </w:rPr>
            </w:pPr>
            <w:r w:rsidRPr="00014643">
              <w:rPr>
                <w:rFonts w:ascii="Calibri" w:hAnsi="Calibri" w:cs="Calibri"/>
                <w:b/>
                <w:bCs/>
                <w:sz w:val="18"/>
                <w:szCs w:val="18"/>
                <w:lang w:val="en-AU"/>
              </w:rPr>
              <w:t>Core Capabilities (including Expression Australia Values highlighted in orange)</w:t>
            </w:r>
          </w:p>
        </w:tc>
      </w:tr>
      <w:tr w:rsidR="00014643" w:rsidRPr="00014643" w14:paraId="2B3BE00C" w14:textId="77777777" w:rsidTr="00014643">
        <w:trPr>
          <w:trHeight w:val="1782"/>
        </w:trPr>
        <w:tc>
          <w:tcPr>
            <w:tcW w:w="946" w:type="pct"/>
            <w:gridSpan w:val="2"/>
            <w:tcBorders>
              <w:top w:val="single" w:sz="4" w:space="0" w:color="auto"/>
              <w:left w:val="single" w:sz="4" w:space="0" w:color="auto"/>
              <w:bottom w:val="single" w:sz="4" w:space="0" w:color="auto"/>
              <w:right w:val="single" w:sz="4" w:space="0" w:color="FFFFFF"/>
            </w:tcBorders>
            <w:vAlign w:val="center"/>
            <w:hideMark/>
          </w:tcPr>
          <w:p w14:paraId="44D529E1" w14:textId="77777777" w:rsidR="00014643" w:rsidRPr="00014643" w:rsidRDefault="00014643" w:rsidP="00014643">
            <w:pPr>
              <w:rPr>
                <w:rFonts w:ascii="Calibri" w:hAnsi="Calibri"/>
                <w:i/>
                <w:color w:val="ED7D31"/>
                <w:sz w:val="18"/>
                <w:lang w:val="en-AU"/>
              </w:rPr>
            </w:pPr>
            <w:r w:rsidRPr="00014643">
              <w:rPr>
                <w:rFonts w:ascii="Calibri" w:hAnsi="Calibri" w:cs="Calibri"/>
                <w:b/>
                <w:color w:val="ED7D31"/>
                <w:sz w:val="18"/>
                <w:szCs w:val="18"/>
                <w:lang w:val="en-AU"/>
              </w:rPr>
              <w:t>Respectful</w:t>
            </w:r>
          </w:p>
          <w:p w14:paraId="40B4802B" w14:textId="77777777" w:rsidR="00014643" w:rsidRPr="00014643" w:rsidRDefault="00014643" w:rsidP="00014643">
            <w:pPr>
              <w:rPr>
                <w:rFonts w:ascii="Calibri" w:hAnsi="Calibri" w:cs="Calibri"/>
                <w:sz w:val="18"/>
                <w:szCs w:val="18"/>
                <w:lang w:val="en-AU"/>
              </w:rPr>
            </w:pPr>
            <w:r w:rsidRPr="00014643">
              <w:rPr>
                <w:rFonts w:ascii="Calibri" w:hAnsi="Calibri" w:cs="Calibri"/>
                <w:i/>
                <w:sz w:val="18"/>
                <w:szCs w:val="18"/>
                <w:lang w:val="en-AU"/>
              </w:rPr>
              <w:t>Behaving ethically appropriate, respectful of culture and community and providing person centred services to clients and others</w:t>
            </w:r>
          </w:p>
        </w:tc>
        <w:tc>
          <w:tcPr>
            <w:tcW w:w="1554" w:type="pct"/>
            <w:tcBorders>
              <w:top w:val="single" w:sz="4" w:space="0" w:color="auto"/>
              <w:left w:val="single" w:sz="4" w:space="0" w:color="FFFFFF"/>
              <w:bottom w:val="single" w:sz="4" w:space="0" w:color="auto"/>
              <w:right w:val="single" w:sz="4" w:space="0" w:color="auto"/>
            </w:tcBorders>
            <w:vAlign w:val="center"/>
            <w:hideMark/>
          </w:tcPr>
          <w:p w14:paraId="67A5CCE2" w14:textId="77777777" w:rsidR="00014643" w:rsidRPr="00014643" w:rsidRDefault="00014643" w:rsidP="00014643">
            <w:pPr>
              <w:rPr>
                <w:rFonts w:ascii="Calibri" w:hAnsi="Calibri" w:cs="Calibri"/>
                <w:sz w:val="18"/>
                <w:szCs w:val="18"/>
                <w:lang w:val="en-AU"/>
              </w:rPr>
            </w:pPr>
            <w:r w:rsidRPr="00014643">
              <w:rPr>
                <w:rFonts w:ascii="Calibri" w:hAnsi="Calibri" w:cs="Calibri"/>
                <w:sz w:val="18"/>
                <w:szCs w:val="18"/>
                <w:lang w:val="en-AU"/>
              </w:rPr>
              <w:t>Provides high level of person-centred service and meets needs of clients. Able to resolve common client issues. Consults with clients about service design &amp; delivery</w:t>
            </w:r>
          </w:p>
        </w:tc>
        <w:tc>
          <w:tcPr>
            <w:tcW w:w="978" w:type="pct"/>
            <w:tcBorders>
              <w:top w:val="single" w:sz="4" w:space="0" w:color="auto"/>
              <w:left w:val="single" w:sz="4" w:space="0" w:color="auto"/>
              <w:bottom w:val="single" w:sz="4" w:space="0" w:color="auto"/>
              <w:right w:val="single" w:sz="4" w:space="0" w:color="FFFFFF"/>
            </w:tcBorders>
            <w:vAlign w:val="center"/>
            <w:hideMark/>
          </w:tcPr>
          <w:p w14:paraId="5EB1DD15" w14:textId="77777777" w:rsidR="00014643" w:rsidRPr="00014643" w:rsidRDefault="00014643" w:rsidP="00014643">
            <w:pPr>
              <w:rPr>
                <w:rFonts w:ascii="Calibri" w:hAnsi="Calibri" w:cs="Calibri"/>
                <w:i/>
                <w:color w:val="ED7D31"/>
                <w:sz w:val="18"/>
                <w:szCs w:val="18"/>
                <w:lang w:val="en-AU"/>
              </w:rPr>
            </w:pPr>
            <w:r w:rsidRPr="00014643">
              <w:rPr>
                <w:rFonts w:ascii="Calibri" w:hAnsi="Calibri" w:cs="Calibri"/>
                <w:b/>
                <w:color w:val="ED7D31"/>
                <w:sz w:val="18"/>
                <w:szCs w:val="18"/>
                <w:lang w:val="en-AU"/>
              </w:rPr>
              <w:t>Diversity</w:t>
            </w:r>
          </w:p>
          <w:p w14:paraId="687B4671" w14:textId="77777777" w:rsidR="00014643" w:rsidRPr="00014643" w:rsidRDefault="00014643" w:rsidP="00014643">
            <w:pPr>
              <w:rPr>
                <w:rFonts w:ascii="Calibri" w:hAnsi="Calibri" w:cs="Calibri"/>
                <w:sz w:val="18"/>
                <w:szCs w:val="18"/>
                <w:lang w:val="en-AU"/>
              </w:rPr>
            </w:pPr>
            <w:r w:rsidRPr="00014643">
              <w:rPr>
                <w:rFonts w:ascii="Calibri" w:hAnsi="Calibri" w:cs="Calibri"/>
                <w:i/>
                <w:sz w:val="18"/>
                <w:szCs w:val="18"/>
                <w:lang w:val="en-AU"/>
              </w:rPr>
              <w:t>Showing respect for diverse backgrounds and experiences</w:t>
            </w:r>
          </w:p>
        </w:tc>
        <w:tc>
          <w:tcPr>
            <w:tcW w:w="1522" w:type="pct"/>
            <w:tcBorders>
              <w:top w:val="single" w:sz="4" w:space="0" w:color="auto"/>
              <w:left w:val="single" w:sz="4" w:space="0" w:color="FFFFFF"/>
              <w:bottom w:val="single" w:sz="4" w:space="0" w:color="auto"/>
              <w:right w:val="single" w:sz="4" w:space="0" w:color="auto"/>
            </w:tcBorders>
            <w:vAlign w:val="center"/>
            <w:hideMark/>
          </w:tcPr>
          <w:p w14:paraId="5C4A58C2" w14:textId="77777777" w:rsidR="00014643" w:rsidRPr="00014643" w:rsidRDefault="00014643" w:rsidP="00014643">
            <w:pPr>
              <w:rPr>
                <w:rFonts w:ascii="Calibri" w:hAnsi="Calibri" w:cs="Calibri"/>
                <w:sz w:val="18"/>
                <w:szCs w:val="18"/>
                <w:lang w:val="en-AU"/>
              </w:rPr>
            </w:pPr>
            <w:r w:rsidRPr="00014643">
              <w:rPr>
                <w:rFonts w:ascii="Calibri" w:hAnsi="Calibri" w:cs="Calibri"/>
                <w:sz w:val="18"/>
                <w:szCs w:val="18"/>
                <w:lang w:val="en-AU"/>
              </w:rPr>
              <w:t>Adheres to policies, goals, objectives, and philosophies of valuing diversity in performing everyday duties and responsibilities. Embraces diverse capabilities of other team members.</w:t>
            </w:r>
          </w:p>
        </w:tc>
      </w:tr>
      <w:tr w:rsidR="00014643" w:rsidRPr="00014643" w14:paraId="4C51666F" w14:textId="77777777" w:rsidTr="00014643">
        <w:trPr>
          <w:trHeight w:val="1782"/>
        </w:trPr>
        <w:tc>
          <w:tcPr>
            <w:tcW w:w="946" w:type="pct"/>
            <w:gridSpan w:val="2"/>
            <w:tcBorders>
              <w:top w:val="single" w:sz="4" w:space="0" w:color="auto"/>
              <w:left w:val="single" w:sz="4" w:space="0" w:color="auto"/>
              <w:bottom w:val="single" w:sz="4" w:space="0" w:color="auto"/>
              <w:right w:val="single" w:sz="4" w:space="0" w:color="FFFFFF"/>
            </w:tcBorders>
            <w:vAlign w:val="center"/>
            <w:hideMark/>
          </w:tcPr>
          <w:p w14:paraId="330EF078" w14:textId="77777777" w:rsidR="00014643" w:rsidRPr="00014643" w:rsidRDefault="00014643" w:rsidP="00014643">
            <w:pPr>
              <w:rPr>
                <w:rFonts w:ascii="Calibri" w:hAnsi="Calibri" w:cs="Calibri"/>
                <w:sz w:val="18"/>
                <w:szCs w:val="18"/>
                <w:lang w:val="en-AU"/>
              </w:rPr>
            </w:pPr>
            <w:r w:rsidRPr="00014643">
              <w:rPr>
                <w:rFonts w:ascii="Calibri" w:hAnsi="Calibri" w:cs="Calibri"/>
                <w:b/>
                <w:sz w:val="18"/>
                <w:szCs w:val="18"/>
                <w:lang w:val="en-AU"/>
              </w:rPr>
              <w:t>Technology</w:t>
            </w:r>
          </w:p>
          <w:p w14:paraId="5F2C09B4" w14:textId="77777777" w:rsidR="00014643" w:rsidRPr="00014643" w:rsidRDefault="00014643" w:rsidP="00014643">
            <w:pPr>
              <w:rPr>
                <w:rFonts w:ascii="Calibri" w:hAnsi="Calibri" w:cs="Calibri"/>
                <w:sz w:val="18"/>
                <w:szCs w:val="18"/>
                <w:lang w:val="en-AU"/>
              </w:rPr>
            </w:pPr>
            <w:r w:rsidRPr="00014643">
              <w:rPr>
                <w:rFonts w:ascii="Calibri" w:hAnsi="Calibri" w:cs="Calibri"/>
                <w:i/>
                <w:sz w:val="18"/>
                <w:szCs w:val="18"/>
                <w:lang w:val="en-AU"/>
              </w:rPr>
              <w:t>Using and understanding technology to improve service delivery</w:t>
            </w:r>
          </w:p>
        </w:tc>
        <w:tc>
          <w:tcPr>
            <w:tcW w:w="1554" w:type="pct"/>
            <w:tcBorders>
              <w:top w:val="single" w:sz="4" w:space="0" w:color="auto"/>
              <w:left w:val="single" w:sz="4" w:space="0" w:color="FFFFFF"/>
              <w:bottom w:val="single" w:sz="4" w:space="0" w:color="auto"/>
              <w:right w:val="single" w:sz="4" w:space="0" w:color="auto"/>
            </w:tcBorders>
            <w:vAlign w:val="center"/>
            <w:hideMark/>
          </w:tcPr>
          <w:p w14:paraId="377D1DA0" w14:textId="77777777" w:rsidR="00014643" w:rsidRPr="00014643" w:rsidRDefault="00014643" w:rsidP="00014643">
            <w:pPr>
              <w:rPr>
                <w:rFonts w:ascii="Calibri" w:hAnsi="Calibri" w:cs="Calibri"/>
                <w:sz w:val="18"/>
                <w:szCs w:val="18"/>
                <w:lang w:val="en-AU"/>
              </w:rPr>
            </w:pPr>
            <w:r w:rsidRPr="00014643">
              <w:rPr>
                <w:rFonts w:ascii="Calibri" w:hAnsi="Calibri" w:cs="Calibri"/>
                <w:sz w:val="18"/>
                <w:szCs w:val="18"/>
                <w:lang w:val="en-AU"/>
              </w:rPr>
              <w:t>Able to understand and work effectively with technology advancements and applies technical knowledge of IT systems to ensure access to, and security of, the system</w:t>
            </w:r>
          </w:p>
        </w:tc>
        <w:tc>
          <w:tcPr>
            <w:tcW w:w="978" w:type="pct"/>
            <w:tcBorders>
              <w:top w:val="single" w:sz="4" w:space="0" w:color="auto"/>
              <w:left w:val="single" w:sz="4" w:space="0" w:color="auto"/>
              <w:bottom w:val="single" w:sz="4" w:space="0" w:color="auto"/>
              <w:right w:val="single" w:sz="4" w:space="0" w:color="FFFFFF"/>
            </w:tcBorders>
            <w:vAlign w:val="center"/>
            <w:hideMark/>
          </w:tcPr>
          <w:p w14:paraId="55E657CB" w14:textId="77777777" w:rsidR="00014643" w:rsidRPr="00014643" w:rsidRDefault="00014643" w:rsidP="00014643">
            <w:pPr>
              <w:rPr>
                <w:rFonts w:ascii="Calibri" w:hAnsi="Calibri" w:cs="Calibri"/>
                <w:sz w:val="18"/>
                <w:szCs w:val="18"/>
                <w:lang w:val="en-AU"/>
              </w:rPr>
            </w:pPr>
            <w:r w:rsidRPr="00014643">
              <w:rPr>
                <w:rFonts w:ascii="Calibri" w:hAnsi="Calibri" w:cs="Calibri"/>
                <w:b/>
                <w:sz w:val="18"/>
                <w:szCs w:val="18"/>
                <w:lang w:val="en-AU"/>
              </w:rPr>
              <w:t>Accountable</w:t>
            </w:r>
          </w:p>
          <w:p w14:paraId="00C2EA54" w14:textId="77777777" w:rsidR="00014643" w:rsidRPr="00014643" w:rsidRDefault="00014643" w:rsidP="00014643">
            <w:pPr>
              <w:rPr>
                <w:rFonts w:ascii="Calibri" w:hAnsi="Calibri" w:cs="Calibri"/>
                <w:sz w:val="18"/>
                <w:szCs w:val="18"/>
                <w:lang w:val="en-AU"/>
              </w:rPr>
            </w:pPr>
            <w:r w:rsidRPr="00014643">
              <w:rPr>
                <w:rFonts w:ascii="Calibri" w:hAnsi="Calibri" w:cs="Calibri"/>
                <w:i/>
                <w:sz w:val="18"/>
                <w:szCs w:val="18"/>
                <w:lang w:val="en-AU"/>
              </w:rPr>
              <w:t>Demonstrating responsibility for own work</w:t>
            </w:r>
          </w:p>
        </w:tc>
        <w:tc>
          <w:tcPr>
            <w:tcW w:w="1522" w:type="pct"/>
            <w:tcBorders>
              <w:top w:val="single" w:sz="4" w:space="0" w:color="auto"/>
              <w:left w:val="single" w:sz="4" w:space="0" w:color="FFFFFF"/>
              <w:bottom w:val="single" w:sz="4" w:space="0" w:color="auto"/>
              <w:right w:val="single" w:sz="4" w:space="0" w:color="auto"/>
            </w:tcBorders>
            <w:vAlign w:val="center"/>
            <w:hideMark/>
          </w:tcPr>
          <w:p w14:paraId="50A45B5A" w14:textId="77777777" w:rsidR="00014643" w:rsidRPr="00014643" w:rsidRDefault="00014643" w:rsidP="00014643">
            <w:pPr>
              <w:rPr>
                <w:rFonts w:ascii="Calibri" w:hAnsi="Calibri" w:cs="Calibri"/>
                <w:sz w:val="18"/>
                <w:szCs w:val="18"/>
                <w:lang w:val="en-AU"/>
              </w:rPr>
            </w:pPr>
            <w:r w:rsidRPr="00014643">
              <w:rPr>
                <w:rFonts w:ascii="Calibri" w:hAnsi="Calibri" w:cs="Calibri"/>
                <w:sz w:val="18"/>
                <w:szCs w:val="18"/>
                <w:lang w:val="en-AU"/>
              </w:rPr>
              <w:t>Demonstrates knowledge of understanding of how their role impacts on the wider organisation and team.</w:t>
            </w:r>
          </w:p>
        </w:tc>
      </w:tr>
      <w:tr w:rsidR="00014643" w:rsidRPr="00014643" w14:paraId="07E20BA2" w14:textId="77777777" w:rsidTr="00014643">
        <w:trPr>
          <w:trHeight w:val="1782"/>
        </w:trPr>
        <w:tc>
          <w:tcPr>
            <w:tcW w:w="946" w:type="pct"/>
            <w:gridSpan w:val="2"/>
            <w:tcBorders>
              <w:top w:val="single" w:sz="4" w:space="0" w:color="auto"/>
              <w:left w:val="single" w:sz="4" w:space="0" w:color="auto"/>
              <w:bottom w:val="single" w:sz="4" w:space="0" w:color="auto"/>
              <w:right w:val="single" w:sz="4" w:space="0" w:color="FFFFFF"/>
            </w:tcBorders>
            <w:vAlign w:val="center"/>
            <w:hideMark/>
          </w:tcPr>
          <w:p w14:paraId="69D3945A" w14:textId="77777777" w:rsidR="00014643" w:rsidRPr="00014643" w:rsidRDefault="00014643" w:rsidP="00014643">
            <w:pPr>
              <w:rPr>
                <w:rFonts w:ascii="Calibri" w:hAnsi="Calibri" w:cs="Calibri"/>
                <w:color w:val="ED7D31"/>
                <w:sz w:val="18"/>
                <w:szCs w:val="18"/>
                <w:lang w:val="en-AU"/>
              </w:rPr>
            </w:pPr>
            <w:r w:rsidRPr="00014643">
              <w:rPr>
                <w:rFonts w:ascii="Calibri" w:hAnsi="Calibri" w:cs="Calibri"/>
                <w:b/>
                <w:color w:val="ED7D31"/>
                <w:sz w:val="18"/>
                <w:szCs w:val="18"/>
                <w:lang w:val="en-AU"/>
              </w:rPr>
              <w:lastRenderedPageBreak/>
              <w:t>Adaptive/Resilience</w:t>
            </w:r>
          </w:p>
          <w:p w14:paraId="74EF2D57" w14:textId="77777777" w:rsidR="00014643" w:rsidRPr="00014643" w:rsidRDefault="00014643" w:rsidP="00014643">
            <w:pPr>
              <w:rPr>
                <w:rFonts w:ascii="Calibri" w:hAnsi="Calibri" w:cs="Calibri"/>
                <w:b/>
                <w:sz w:val="18"/>
                <w:szCs w:val="18"/>
                <w:lang w:val="en-AU"/>
              </w:rPr>
            </w:pPr>
            <w:r w:rsidRPr="00014643">
              <w:rPr>
                <w:rFonts w:ascii="Calibri" w:hAnsi="Calibri" w:cs="Calibri"/>
                <w:i/>
                <w:sz w:val="18"/>
                <w:szCs w:val="18"/>
                <w:lang w:val="en-AU"/>
              </w:rPr>
              <w:t>Demonstrating and developing individual coping strategies</w:t>
            </w:r>
          </w:p>
        </w:tc>
        <w:tc>
          <w:tcPr>
            <w:tcW w:w="1554" w:type="pct"/>
            <w:tcBorders>
              <w:top w:val="single" w:sz="4" w:space="0" w:color="auto"/>
              <w:left w:val="single" w:sz="4" w:space="0" w:color="FFFFFF"/>
              <w:bottom w:val="single" w:sz="4" w:space="0" w:color="auto"/>
              <w:right w:val="single" w:sz="4" w:space="0" w:color="auto"/>
            </w:tcBorders>
            <w:vAlign w:val="center"/>
            <w:hideMark/>
          </w:tcPr>
          <w:p w14:paraId="16AB4AFC" w14:textId="77777777" w:rsidR="00014643" w:rsidRPr="00014643" w:rsidRDefault="00014643" w:rsidP="00014643">
            <w:pPr>
              <w:rPr>
                <w:rFonts w:ascii="Calibri" w:hAnsi="Calibri" w:cs="Calibri"/>
                <w:sz w:val="18"/>
                <w:szCs w:val="18"/>
                <w:lang w:val="en-AU"/>
              </w:rPr>
            </w:pPr>
            <w:r w:rsidRPr="00014643">
              <w:rPr>
                <w:rFonts w:ascii="Calibri" w:hAnsi="Calibri" w:cs="Calibri"/>
                <w:sz w:val="18"/>
                <w:szCs w:val="18"/>
                <w:lang w:val="en-AU"/>
              </w:rPr>
              <w:t>Understands how to deal with and adapt to difficult and pressurised situations. May seek guidance in how to deal with difficulties in the workplace. Maintains positive outlook.</w:t>
            </w:r>
          </w:p>
        </w:tc>
        <w:tc>
          <w:tcPr>
            <w:tcW w:w="978" w:type="pct"/>
            <w:tcBorders>
              <w:top w:val="single" w:sz="4" w:space="0" w:color="auto"/>
              <w:left w:val="single" w:sz="4" w:space="0" w:color="auto"/>
              <w:bottom w:val="single" w:sz="4" w:space="0" w:color="auto"/>
              <w:right w:val="single" w:sz="4" w:space="0" w:color="FFFFFF"/>
            </w:tcBorders>
            <w:vAlign w:val="center"/>
            <w:hideMark/>
          </w:tcPr>
          <w:p w14:paraId="44685A12" w14:textId="77777777" w:rsidR="00014643" w:rsidRPr="00014643" w:rsidRDefault="00014643" w:rsidP="00014643">
            <w:pPr>
              <w:rPr>
                <w:rFonts w:ascii="Calibri" w:hAnsi="Calibri" w:cs="Calibri"/>
                <w:color w:val="ED7D31"/>
                <w:sz w:val="18"/>
                <w:szCs w:val="18"/>
                <w:lang w:val="en-AU"/>
              </w:rPr>
            </w:pPr>
            <w:r w:rsidRPr="00014643">
              <w:rPr>
                <w:rFonts w:ascii="Calibri" w:hAnsi="Calibri" w:cs="Calibri"/>
                <w:b/>
                <w:color w:val="ED7D31"/>
                <w:sz w:val="18"/>
                <w:szCs w:val="18"/>
                <w:lang w:val="en-AU"/>
              </w:rPr>
              <w:t>Progressive</w:t>
            </w:r>
          </w:p>
          <w:p w14:paraId="72544B0A" w14:textId="77777777" w:rsidR="00014643" w:rsidRPr="00014643" w:rsidRDefault="00014643" w:rsidP="00014643">
            <w:pPr>
              <w:rPr>
                <w:rFonts w:ascii="Calibri" w:hAnsi="Calibri" w:cs="Calibri"/>
                <w:b/>
                <w:sz w:val="18"/>
                <w:szCs w:val="18"/>
                <w:lang w:val="en-AU"/>
              </w:rPr>
            </w:pPr>
            <w:r w:rsidRPr="00014643">
              <w:rPr>
                <w:rFonts w:ascii="Calibri" w:hAnsi="Calibri" w:cs="Calibri"/>
                <w:i/>
                <w:sz w:val="18"/>
                <w:szCs w:val="18"/>
                <w:lang w:val="en-AU"/>
              </w:rPr>
              <w:t>Innovating and looking at ways to improve the lives of our clients and communities</w:t>
            </w:r>
          </w:p>
        </w:tc>
        <w:tc>
          <w:tcPr>
            <w:tcW w:w="1522" w:type="pct"/>
            <w:tcBorders>
              <w:top w:val="single" w:sz="4" w:space="0" w:color="auto"/>
              <w:left w:val="single" w:sz="4" w:space="0" w:color="FFFFFF"/>
              <w:bottom w:val="single" w:sz="4" w:space="0" w:color="auto"/>
              <w:right w:val="single" w:sz="4" w:space="0" w:color="auto"/>
            </w:tcBorders>
            <w:vAlign w:val="center"/>
            <w:hideMark/>
          </w:tcPr>
          <w:p w14:paraId="26CFAB0E" w14:textId="77777777" w:rsidR="00014643" w:rsidRPr="00014643" w:rsidRDefault="00014643" w:rsidP="00014643">
            <w:pPr>
              <w:rPr>
                <w:rFonts w:ascii="Calibri" w:hAnsi="Calibri" w:cs="Calibri"/>
                <w:sz w:val="18"/>
                <w:szCs w:val="18"/>
                <w:lang w:val="en-AU"/>
              </w:rPr>
            </w:pPr>
            <w:r w:rsidRPr="00014643">
              <w:rPr>
                <w:rFonts w:ascii="Calibri" w:hAnsi="Calibri" w:cs="Calibri"/>
                <w:sz w:val="18"/>
                <w:szCs w:val="18"/>
                <w:lang w:val="en-AU"/>
              </w:rPr>
              <w:t>Understands the need for resourcefulness, creativity and adaptability within role boundaries. Takes responsibility for continuous improvement and risk mitigation in own work. Resolves routine problems and suggests changes.</w:t>
            </w:r>
          </w:p>
        </w:tc>
      </w:tr>
      <w:tr w:rsidR="00014643" w:rsidRPr="00014643" w14:paraId="0D5F0B4F" w14:textId="77777777" w:rsidTr="00014643">
        <w:trPr>
          <w:trHeight w:val="1782"/>
        </w:trPr>
        <w:tc>
          <w:tcPr>
            <w:tcW w:w="946" w:type="pct"/>
            <w:gridSpan w:val="2"/>
            <w:tcBorders>
              <w:top w:val="single" w:sz="4" w:space="0" w:color="auto"/>
              <w:left w:val="single" w:sz="4" w:space="0" w:color="auto"/>
              <w:bottom w:val="single" w:sz="4" w:space="0" w:color="auto"/>
              <w:right w:val="single" w:sz="4" w:space="0" w:color="FFFFFF"/>
            </w:tcBorders>
            <w:vAlign w:val="center"/>
            <w:hideMark/>
          </w:tcPr>
          <w:p w14:paraId="05E50DA3" w14:textId="77777777" w:rsidR="00014643" w:rsidRPr="00014643" w:rsidRDefault="00014643" w:rsidP="00014643">
            <w:pPr>
              <w:rPr>
                <w:rFonts w:ascii="Calibri" w:hAnsi="Calibri" w:cs="Calibri"/>
                <w:color w:val="ED7D31"/>
                <w:sz w:val="18"/>
                <w:szCs w:val="18"/>
                <w:lang w:val="en-AU"/>
              </w:rPr>
            </w:pPr>
            <w:r w:rsidRPr="00014643">
              <w:rPr>
                <w:rFonts w:ascii="Calibri" w:hAnsi="Calibri" w:cs="Calibri"/>
                <w:b/>
                <w:color w:val="ED7D31"/>
                <w:sz w:val="18"/>
                <w:szCs w:val="18"/>
                <w:lang w:val="en-AU"/>
              </w:rPr>
              <w:t>Inclusive</w:t>
            </w:r>
          </w:p>
          <w:p w14:paraId="3F48DA24" w14:textId="77777777" w:rsidR="00014643" w:rsidRPr="00014643" w:rsidRDefault="00014643" w:rsidP="00014643">
            <w:pPr>
              <w:rPr>
                <w:rFonts w:ascii="Calibri" w:hAnsi="Calibri" w:cs="Calibri"/>
                <w:b/>
                <w:sz w:val="18"/>
                <w:szCs w:val="18"/>
                <w:lang w:val="en-AU"/>
              </w:rPr>
            </w:pPr>
            <w:r w:rsidRPr="00014643">
              <w:rPr>
                <w:rFonts w:ascii="Calibri" w:hAnsi="Calibri" w:cs="Calibri"/>
                <w:i/>
                <w:sz w:val="18"/>
                <w:szCs w:val="18"/>
                <w:lang w:val="en-AU"/>
              </w:rPr>
              <w:t>Working effectively and engaging with others to achieve a common goal</w:t>
            </w:r>
          </w:p>
        </w:tc>
        <w:tc>
          <w:tcPr>
            <w:tcW w:w="1554" w:type="pct"/>
            <w:tcBorders>
              <w:top w:val="single" w:sz="4" w:space="0" w:color="auto"/>
              <w:left w:val="single" w:sz="4" w:space="0" w:color="FFFFFF"/>
              <w:bottom w:val="single" w:sz="4" w:space="0" w:color="auto"/>
              <w:right w:val="single" w:sz="4" w:space="0" w:color="auto"/>
            </w:tcBorders>
            <w:vAlign w:val="center"/>
            <w:hideMark/>
          </w:tcPr>
          <w:p w14:paraId="68E56C32" w14:textId="77777777" w:rsidR="00014643" w:rsidRPr="00014643" w:rsidRDefault="00014643" w:rsidP="00014643">
            <w:pPr>
              <w:rPr>
                <w:rFonts w:ascii="Calibri" w:hAnsi="Calibri" w:cs="Calibri"/>
                <w:sz w:val="18"/>
                <w:szCs w:val="18"/>
                <w:lang w:val="en-AU"/>
              </w:rPr>
            </w:pPr>
            <w:r w:rsidRPr="00014643">
              <w:rPr>
                <w:rFonts w:ascii="Calibri" w:hAnsi="Calibri" w:cs="Calibri"/>
                <w:sz w:val="18"/>
                <w:szCs w:val="18"/>
                <w:lang w:val="en-AU"/>
              </w:rPr>
              <w:t>A skilled team member, acting as a resource for a small work group on a regular basis. Shares knowledge and information with less experienced team members. May seek specialised help or notify progress of work.</w:t>
            </w:r>
          </w:p>
        </w:tc>
        <w:tc>
          <w:tcPr>
            <w:tcW w:w="978" w:type="pct"/>
            <w:tcBorders>
              <w:top w:val="single" w:sz="4" w:space="0" w:color="auto"/>
              <w:left w:val="single" w:sz="4" w:space="0" w:color="auto"/>
              <w:bottom w:val="single" w:sz="4" w:space="0" w:color="auto"/>
              <w:right w:val="single" w:sz="4" w:space="0" w:color="FFFFFF"/>
            </w:tcBorders>
            <w:vAlign w:val="center"/>
            <w:hideMark/>
          </w:tcPr>
          <w:p w14:paraId="4474A131" w14:textId="77777777" w:rsidR="00014643" w:rsidRPr="00014643" w:rsidRDefault="00014643" w:rsidP="00014643">
            <w:pPr>
              <w:rPr>
                <w:rFonts w:ascii="Calibri" w:hAnsi="Calibri" w:cs="Calibri"/>
                <w:sz w:val="18"/>
                <w:szCs w:val="18"/>
                <w:lang w:val="en-AU"/>
              </w:rPr>
            </w:pPr>
            <w:r w:rsidRPr="00014643">
              <w:rPr>
                <w:rFonts w:ascii="Calibri" w:hAnsi="Calibri" w:cs="Calibri"/>
                <w:b/>
                <w:sz w:val="18"/>
                <w:szCs w:val="18"/>
                <w:lang w:val="en-AU"/>
              </w:rPr>
              <w:t>Commercially</w:t>
            </w:r>
            <w:r w:rsidRPr="00014643">
              <w:rPr>
                <w:rFonts w:ascii="Calibri" w:hAnsi="Calibri" w:cs="Calibri"/>
                <w:sz w:val="18"/>
                <w:szCs w:val="18"/>
                <w:lang w:val="en-AU"/>
              </w:rPr>
              <w:t xml:space="preserve"> </w:t>
            </w:r>
            <w:r w:rsidRPr="00014643">
              <w:rPr>
                <w:rFonts w:ascii="Calibri" w:hAnsi="Calibri" w:cs="Calibri"/>
                <w:b/>
                <w:sz w:val="18"/>
                <w:szCs w:val="18"/>
                <w:lang w:val="en-AU"/>
              </w:rPr>
              <w:t>Focused</w:t>
            </w:r>
          </w:p>
          <w:p w14:paraId="4958A546" w14:textId="77777777" w:rsidR="00014643" w:rsidRPr="00014643" w:rsidRDefault="00014643" w:rsidP="00014643">
            <w:pPr>
              <w:rPr>
                <w:rFonts w:ascii="Calibri" w:hAnsi="Calibri" w:cs="Calibri"/>
                <w:b/>
                <w:sz w:val="18"/>
                <w:szCs w:val="18"/>
                <w:lang w:val="en-AU"/>
              </w:rPr>
            </w:pPr>
            <w:r w:rsidRPr="00014643">
              <w:rPr>
                <w:rFonts w:ascii="Calibri" w:hAnsi="Calibri" w:cs="Calibri"/>
                <w:i/>
                <w:sz w:val="18"/>
                <w:szCs w:val="18"/>
                <w:lang w:val="en-AU"/>
              </w:rPr>
              <w:t>Ensuring that all services are right for our clients and our organisation</w:t>
            </w:r>
          </w:p>
        </w:tc>
        <w:tc>
          <w:tcPr>
            <w:tcW w:w="1522" w:type="pct"/>
            <w:tcBorders>
              <w:top w:val="single" w:sz="4" w:space="0" w:color="auto"/>
              <w:left w:val="single" w:sz="4" w:space="0" w:color="FFFFFF"/>
              <w:bottom w:val="single" w:sz="4" w:space="0" w:color="auto"/>
              <w:right w:val="single" w:sz="4" w:space="0" w:color="auto"/>
            </w:tcBorders>
            <w:vAlign w:val="center"/>
            <w:hideMark/>
          </w:tcPr>
          <w:p w14:paraId="68C94B6A" w14:textId="77777777" w:rsidR="00014643" w:rsidRPr="00014643" w:rsidRDefault="00014643" w:rsidP="00014643">
            <w:pPr>
              <w:rPr>
                <w:rFonts w:ascii="Calibri" w:hAnsi="Calibri" w:cs="Calibri"/>
                <w:sz w:val="18"/>
                <w:szCs w:val="18"/>
                <w:lang w:val="en-AU"/>
              </w:rPr>
            </w:pPr>
            <w:r w:rsidRPr="00014643">
              <w:rPr>
                <w:rFonts w:ascii="Calibri" w:hAnsi="Calibri" w:cs="Calibri"/>
                <w:sz w:val="18"/>
                <w:szCs w:val="18"/>
                <w:lang w:val="en-AU"/>
              </w:rPr>
              <w:t>Has a professional understanding of some specific areas relevant to the role. Provides and obtains accurate and timely information to meet service delivery needs. Has the interpersonal skills required to advise and assist a person with a disability and other customers on issues.</w:t>
            </w:r>
          </w:p>
        </w:tc>
      </w:tr>
      <w:tr w:rsidR="00014643" w:rsidRPr="00014643" w14:paraId="623F6787" w14:textId="77777777" w:rsidTr="00014643">
        <w:trPr>
          <w:trHeight w:val="1782"/>
        </w:trPr>
        <w:tc>
          <w:tcPr>
            <w:tcW w:w="874" w:type="pct"/>
            <w:tcBorders>
              <w:top w:val="single" w:sz="4" w:space="0" w:color="auto"/>
              <w:left w:val="single" w:sz="4" w:space="0" w:color="auto"/>
              <w:bottom w:val="single" w:sz="4" w:space="0" w:color="auto"/>
              <w:right w:val="single" w:sz="4" w:space="0" w:color="FFFFFF"/>
            </w:tcBorders>
            <w:vAlign w:val="center"/>
            <w:hideMark/>
          </w:tcPr>
          <w:p w14:paraId="12419B76"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Auslan</w:t>
            </w:r>
          </w:p>
        </w:tc>
        <w:tc>
          <w:tcPr>
            <w:tcW w:w="4126" w:type="pct"/>
            <w:gridSpan w:val="4"/>
            <w:tcBorders>
              <w:top w:val="single" w:sz="4" w:space="0" w:color="auto"/>
              <w:left w:val="single" w:sz="4" w:space="0" w:color="FFFFFF"/>
              <w:bottom w:val="single" w:sz="4" w:space="0" w:color="auto"/>
              <w:right w:val="single" w:sz="4" w:space="0" w:color="auto"/>
            </w:tcBorders>
            <w:vAlign w:val="center"/>
            <w:hideMark/>
          </w:tcPr>
          <w:p w14:paraId="79F5B576" w14:textId="77777777" w:rsidR="00014643" w:rsidRPr="00014643" w:rsidRDefault="00014643" w:rsidP="00014643">
            <w:pPr>
              <w:rPr>
                <w:rFonts w:ascii="Calibri" w:hAnsi="Calibri" w:cs="Calibri"/>
                <w:sz w:val="18"/>
                <w:szCs w:val="18"/>
                <w:lang w:val="en-AU"/>
              </w:rPr>
            </w:pPr>
            <w:r w:rsidRPr="00014643">
              <w:rPr>
                <w:rFonts w:ascii="Calibri" w:hAnsi="Calibri" w:cs="Calibri"/>
                <w:sz w:val="18"/>
                <w:szCs w:val="18"/>
                <w:lang w:val="en-AU" w:eastAsia="en-AU"/>
              </w:rPr>
              <w:t>Our organisation is bi-lingual and bi-cultural, where Auslan and English are both utilised languages. The learning and use of Auslan is encouraged and endorsed in the workplace. Along with a willingness to learn Auslan, possess a positive attitude towards continuing to improve language skills is imperative</w:t>
            </w:r>
          </w:p>
        </w:tc>
      </w:tr>
    </w:tbl>
    <w:p w14:paraId="35738308" w14:textId="77777777" w:rsidR="00014643" w:rsidRPr="00014643" w:rsidRDefault="00014643" w:rsidP="00014643">
      <w:pPr>
        <w:rPr>
          <w:rFonts w:ascii="Calibri" w:eastAsia="Calibri" w:hAnsi="Calibri" w:cs="Calibri"/>
          <w:i/>
          <w:color w:val="ED7D31"/>
          <w:sz w:val="18"/>
          <w:szCs w:val="18"/>
          <w:lang w:val="en-AU"/>
        </w:rPr>
      </w:pPr>
    </w:p>
    <w:p w14:paraId="2B768D58" w14:textId="77777777" w:rsidR="00014643" w:rsidRPr="00014643" w:rsidRDefault="00014643" w:rsidP="00014643">
      <w:pPr>
        <w:rPr>
          <w:rFonts w:ascii="Calibri" w:eastAsia="Calibri" w:hAnsi="Calibri" w:cs="Calibri"/>
          <w:sz w:val="18"/>
          <w:szCs w:val="18"/>
          <w:lang w:val="en-AU"/>
        </w:rPr>
      </w:pPr>
      <w:r w:rsidRPr="00014643">
        <w:rPr>
          <w:rFonts w:ascii="Calibri" w:eastAsia="Calibri" w:hAnsi="Calibri" w:cs="Calibri"/>
          <w:sz w:val="18"/>
          <w:szCs w:val="18"/>
          <w:lang w:val="en-AU"/>
        </w:rPr>
        <w:t xml:space="preserve"> </w:t>
      </w:r>
    </w:p>
    <w:tbl>
      <w:tblPr>
        <w:tblStyle w:val="TableGrid1"/>
        <w:tblW w:w="5000" w:type="pct"/>
        <w:tblInd w:w="0" w:type="dxa"/>
        <w:tblLook w:val="04A0" w:firstRow="1" w:lastRow="0" w:firstColumn="1" w:lastColumn="0" w:noHBand="0" w:noVBand="1"/>
      </w:tblPr>
      <w:tblGrid>
        <w:gridCol w:w="2123"/>
        <w:gridCol w:w="8334"/>
      </w:tblGrid>
      <w:tr w:rsidR="00014643" w:rsidRPr="00014643" w14:paraId="27227388" w14:textId="77777777" w:rsidTr="00014643">
        <w:trPr>
          <w:trHeight w:val="488"/>
        </w:trPr>
        <w:tc>
          <w:tcPr>
            <w:tcW w:w="5000" w:type="pct"/>
            <w:gridSpan w:val="2"/>
            <w:tcBorders>
              <w:top w:val="single" w:sz="4" w:space="0" w:color="auto"/>
              <w:left w:val="single" w:sz="4" w:space="0" w:color="auto"/>
              <w:bottom w:val="single" w:sz="4" w:space="0" w:color="auto"/>
              <w:right w:val="single" w:sz="4" w:space="0" w:color="auto"/>
            </w:tcBorders>
            <w:shd w:val="clear" w:color="auto" w:fill="033F85"/>
            <w:vAlign w:val="center"/>
            <w:hideMark/>
          </w:tcPr>
          <w:p w14:paraId="7E192EB9" w14:textId="77777777" w:rsidR="00014643" w:rsidRPr="00014643" w:rsidRDefault="00014643" w:rsidP="00014643">
            <w:pPr>
              <w:rPr>
                <w:rFonts w:ascii="Calibri" w:hAnsi="Calibri"/>
                <w:b/>
                <w:bCs/>
                <w:sz w:val="18"/>
                <w:lang w:val="en-AU"/>
              </w:rPr>
            </w:pPr>
            <w:r w:rsidRPr="00014643">
              <w:rPr>
                <w:rFonts w:ascii="Calibri" w:hAnsi="Calibri" w:cs="Calibri"/>
                <w:b/>
                <w:bCs/>
                <w:sz w:val="18"/>
                <w:szCs w:val="18"/>
                <w:lang w:val="en-AU"/>
              </w:rPr>
              <w:t>Job Specific Capabilities</w:t>
            </w:r>
          </w:p>
        </w:tc>
      </w:tr>
      <w:tr w:rsidR="00014643" w:rsidRPr="00014643" w14:paraId="52607FBC" w14:textId="77777777" w:rsidTr="00014643">
        <w:trPr>
          <w:trHeight w:val="1083"/>
        </w:trPr>
        <w:tc>
          <w:tcPr>
            <w:tcW w:w="1015" w:type="pct"/>
            <w:tcBorders>
              <w:top w:val="single" w:sz="4" w:space="0" w:color="auto"/>
              <w:left w:val="single" w:sz="4" w:space="0" w:color="auto"/>
              <w:bottom w:val="single" w:sz="4" w:space="0" w:color="auto"/>
              <w:right w:val="single" w:sz="4" w:space="0" w:color="auto"/>
            </w:tcBorders>
            <w:vAlign w:val="center"/>
            <w:hideMark/>
          </w:tcPr>
          <w:p w14:paraId="6FB6F9DA" w14:textId="77777777" w:rsidR="00014643" w:rsidRPr="00014643" w:rsidRDefault="00014643" w:rsidP="00014643">
            <w:pPr>
              <w:rPr>
                <w:rFonts w:ascii="Calibri" w:hAnsi="Calibri"/>
                <w:i/>
                <w:sz w:val="18"/>
                <w:lang w:val="en-AU"/>
              </w:rPr>
            </w:pPr>
            <w:r w:rsidRPr="00014643">
              <w:rPr>
                <w:rFonts w:ascii="Calibri" w:hAnsi="Calibri" w:cs="Calibri"/>
                <w:b/>
                <w:sz w:val="18"/>
                <w:szCs w:val="18"/>
                <w:lang w:val="en-AU"/>
              </w:rPr>
              <w:t xml:space="preserve">Problem Solving - </w:t>
            </w:r>
            <w:r w:rsidRPr="00014643">
              <w:rPr>
                <w:rFonts w:ascii="Calibri" w:hAnsi="Calibri" w:cs="Calibri"/>
                <w:i/>
                <w:sz w:val="18"/>
                <w:szCs w:val="18"/>
                <w:lang w:val="en-AU"/>
              </w:rPr>
              <w:t xml:space="preserve">Thinking and analysing to develop solutions to problems </w:t>
            </w:r>
          </w:p>
        </w:tc>
        <w:tc>
          <w:tcPr>
            <w:tcW w:w="3985" w:type="pct"/>
            <w:tcBorders>
              <w:top w:val="single" w:sz="4" w:space="0" w:color="auto"/>
              <w:left w:val="single" w:sz="4" w:space="0" w:color="auto"/>
              <w:bottom w:val="single" w:sz="4" w:space="0" w:color="auto"/>
              <w:right w:val="single" w:sz="4" w:space="0" w:color="auto"/>
            </w:tcBorders>
            <w:vAlign w:val="center"/>
            <w:hideMark/>
          </w:tcPr>
          <w:p w14:paraId="599C0B0B" w14:textId="77777777" w:rsidR="00014643" w:rsidRPr="00014643" w:rsidRDefault="00014643" w:rsidP="00014643">
            <w:pPr>
              <w:rPr>
                <w:rFonts w:ascii="Calibri" w:hAnsi="Calibri" w:cs="Calibri"/>
                <w:sz w:val="18"/>
                <w:szCs w:val="18"/>
                <w:lang w:val="en-AU"/>
              </w:rPr>
            </w:pPr>
            <w:r w:rsidRPr="00014643">
              <w:rPr>
                <w:rFonts w:ascii="Calibri" w:hAnsi="Calibri" w:cs="Calibri"/>
                <w:sz w:val="18"/>
                <w:szCs w:val="18"/>
                <w:lang w:val="en-AU"/>
              </w:rPr>
              <w:t xml:space="preserve">Approaches own work and problem resolution creatively and flexibly. Supports innovation and creativity at the individual and team level. </w:t>
            </w:r>
          </w:p>
        </w:tc>
      </w:tr>
      <w:tr w:rsidR="00014643" w:rsidRPr="00014643" w14:paraId="0F1CA837" w14:textId="77777777" w:rsidTr="00014643">
        <w:trPr>
          <w:trHeight w:val="1083"/>
        </w:trPr>
        <w:tc>
          <w:tcPr>
            <w:tcW w:w="1015" w:type="pct"/>
            <w:tcBorders>
              <w:top w:val="single" w:sz="4" w:space="0" w:color="auto"/>
              <w:left w:val="single" w:sz="4" w:space="0" w:color="auto"/>
              <w:bottom w:val="single" w:sz="4" w:space="0" w:color="auto"/>
              <w:right w:val="single" w:sz="4" w:space="0" w:color="auto"/>
            </w:tcBorders>
            <w:vAlign w:val="center"/>
            <w:hideMark/>
          </w:tcPr>
          <w:p w14:paraId="5B1127DC"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 xml:space="preserve">Plan - </w:t>
            </w:r>
            <w:r w:rsidRPr="00014643">
              <w:rPr>
                <w:rFonts w:ascii="Calibri" w:hAnsi="Calibri" w:cs="Calibri"/>
                <w:i/>
                <w:sz w:val="18"/>
                <w:szCs w:val="18"/>
                <w:lang w:val="en-AU"/>
              </w:rPr>
              <w:t>Applying proper planning to achieve priorities</w:t>
            </w:r>
            <w:r w:rsidRPr="00014643">
              <w:rPr>
                <w:rFonts w:ascii="Calibri" w:hAnsi="Calibri" w:cs="Calibri"/>
                <w:b/>
                <w:sz w:val="18"/>
                <w:szCs w:val="18"/>
                <w:lang w:val="en-AU"/>
              </w:rPr>
              <w:t xml:space="preserve"> </w:t>
            </w:r>
          </w:p>
        </w:tc>
        <w:tc>
          <w:tcPr>
            <w:tcW w:w="3985" w:type="pct"/>
            <w:tcBorders>
              <w:top w:val="single" w:sz="4" w:space="0" w:color="auto"/>
              <w:left w:val="single" w:sz="4" w:space="0" w:color="auto"/>
              <w:bottom w:val="single" w:sz="4" w:space="0" w:color="auto"/>
              <w:right w:val="single" w:sz="4" w:space="0" w:color="auto"/>
            </w:tcBorders>
            <w:vAlign w:val="center"/>
            <w:hideMark/>
          </w:tcPr>
          <w:p w14:paraId="3C331796" w14:textId="77777777" w:rsidR="00014643" w:rsidRPr="00014643" w:rsidRDefault="00014643" w:rsidP="00014643">
            <w:pPr>
              <w:rPr>
                <w:rFonts w:ascii="Calibri" w:hAnsi="Calibri" w:cs="Calibri"/>
                <w:sz w:val="18"/>
                <w:szCs w:val="18"/>
                <w:lang w:val="en-AU"/>
              </w:rPr>
            </w:pPr>
            <w:r w:rsidRPr="00014643">
              <w:rPr>
                <w:rFonts w:ascii="Calibri" w:hAnsi="Calibri" w:cs="Calibri"/>
                <w:sz w:val="18"/>
                <w:szCs w:val="18"/>
                <w:lang w:val="en-AU"/>
              </w:rPr>
              <w:t>Actively manages own workload and time management. Adheres to reporting, documentation and administrative requirements. Maintains appropriate notes and other documentation to required standard.</w:t>
            </w:r>
          </w:p>
        </w:tc>
      </w:tr>
      <w:tr w:rsidR="00014643" w:rsidRPr="00014643" w14:paraId="50744CFF" w14:textId="77777777" w:rsidTr="00014643">
        <w:trPr>
          <w:trHeight w:val="1083"/>
        </w:trPr>
        <w:tc>
          <w:tcPr>
            <w:tcW w:w="1015" w:type="pct"/>
            <w:tcBorders>
              <w:top w:val="single" w:sz="4" w:space="0" w:color="auto"/>
              <w:left w:val="single" w:sz="4" w:space="0" w:color="auto"/>
              <w:bottom w:val="single" w:sz="4" w:space="0" w:color="auto"/>
              <w:right w:val="single" w:sz="4" w:space="0" w:color="auto"/>
            </w:tcBorders>
            <w:vAlign w:val="center"/>
            <w:hideMark/>
          </w:tcPr>
          <w:p w14:paraId="596E0DD6"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 xml:space="preserve">Manage Risk - </w:t>
            </w:r>
            <w:r w:rsidRPr="00014643">
              <w:rPr>
                <w:rFonts w:ascii="Calibri" w:hAnsi="Calibri" w:cs="Calibri"/>
                <w:i/>
                <w:sz w:val="18"/>
                <w:szCs w:val="18"/>
                <w:lang w:val="en-AU"/>
              </w:rPr>
              <w:t xml:space="preserve">Ensuring that risks are effectively managed </w:t>
            </w:r>
          </w:p>
        </w:tc>
        <w:tc>
          <w:tcPr>
            <w:tcW w:w="3985" w:type="pct"/>
            <w:tcBorders>
              <w:top w:val="single" w:sz="4" w:space="0" w:color="auto"/>
              <w:left w:val="single" w:sz="4" w:space="0" w:color="auto"/>
              <w:bottom w:val="single" w:sz="4" w:space="0" w:color="auto"/>
              <w:right w:val="single" w:sz="4" w:space="0" w:color="auto"/>
            </w:tcBorders>
            <w:vAlign w:val="center"/>
            <w:hideMark/>
          </w:tcPr>
          <w:p w14:paraId="6E15ABFF" w14:textId="77777777" w:rsidR="00014643" w:rsidRPr="00014643" w:rsidRDefault="00014643" w:rsidP="00014643">
            <w:pPr>
              <w:rPr>
                <w:rFonts w:ascii="Calibri" w:hAnsi="Calibri" w:cs="Calibri"/>
                <w:sz w:val="18"/>
                <w:szCs w:val="18"/>
                <w:lang w:val="en-AU"/>
              </w:rPr>
            </w:pPr>
            <w:r w:rsidRPr="00014643">
              <w:rPr>
                <w:rFonts w:ascii="Calibri" w:hAnsi="Calibri" w:cs="Calibri"/>
                <w:sz w:val="18"/>
                <w:szCs w:val="18"/>
                <w:lang w:val="en-AU"/>
              </w:rPr>
              <w:t>Complies with external requirements and internal policies and procedures in regard to compliance. Acts on identified risks and compliance issues as directed by manager.</w:t>
            </w:r>
          </w:p>
        </w:tc>
      </w:tr>
      <w:tr w:rsidR="00014643" w:rsidRPr="00014643" w14:paraId="08D152C4" w14:textId="77777777" w:rsidTr="00014643">
        <w:trPr>
          <w:trHeight w:val="1083"/>
        </w:trPr>
        <w:tc>
          <w:tcPr>
            <w:tcW w:w="1015" w:type="pct"/>
            <w:tcBorders>
              <w:top w:val="single" w:sz="4" w:space="0" w:color="auto"/>
              <w:left w:val="single" w:sz="4" w:space="0" w:color="auto"/>
              <w:bottom w:val="single" w:sz="4" w:space="0" w:color="auto"/>
              <w:right w:val="single" w:sz="4" w:space="0" w:color="auto"/>
            </w:tcBorders>
            <w:vAlign w:val="center"/>
            <w:hideMark/>
          </w:tcPr>
          <w:p w14:paraId="18BABA1E"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 xml:space="preserve">Negotiation – </w:t>
            </w:r>
            <w:r w:rsidRPr="00014643">
              <w:rPr>
                <w:rFonts w:ascii="Calibri" w:hAnsi="Calibri" w:cs="Calibri"/>
                <w:i/>
                <w:sz w:val="18"/>
                <w:szCs w:val="18"/>
                <w:lang w:val="en-AU"/>
              </w:rPr>
              <w:t>Convincing others to take an equally beneficial course of action</w:t>
            </w:r>
          </w:p>
        </w:tc>
        <w:tc>
          <w:tcPr>
            <w:tcW w:w="3985" w:type="pct"/>
            <w:tcBorders>
              <w:top w:val="single" w:sz="4" w:space="0" w:color="auto"/>
              <w:left w:val="single" w:sz="4" w:space="0" w:color="auto"/>
              <w:bottom w:val="single" w:sz="4" w:space="0" w:color="auto"/>
              <w:right w:val="single" w:sz="4" w:space="0" w:color="auto"/>
            </w:tcBorders>
            <w:vAlign w:val="center"/>
            <w:hideMark/>
          </w:tcPr>
          <w:p w14:paraId="4E82BE74" w14:textId="77777777" w:rsidR="00014643" w:rsidRPr="00014643" w:rsidRDefault="00014643" w:rsidP="00014643">
            <w:pPr>
              <w:rPr>
                <w:rFonts w:ascii="Calibri" w:hAnsi="Calibri" w:cs="Calibri"/>
                <w:sz w:val="18"/>
                <w:szCs w:val="18"/>
                <w:lang w:val="en-AU"/>
              </w:rPr>
            </w:pPr>
            <w:r w:rsidRPr="00014643">
              <w:rPr>
                <w:rFonts w:ascii="Calibri" w:hAnsi="Calibri" w:cs="Calibri"/>
                <w:sz w:val="18"/>
                <w:szCs w:val="18"/>
                <w:lang w:val="en-AU"/>
              </w:rPr>
              <w:t>Negotiates and influences independently to resolve issues most of the time. Occasionally requires direction. Is familiar with a number of negotiation and influencing strategies</w:t>
            </w:r>
          </w:p>
        </w:tc>
      </w:tr>
      <w:tr w:rsidR="00014643" w:rsidRPr="00014643" w14:paraId="0676CAED" w14:textId="77777777" w:rsidTr="00014643">
        <w:trPr>
          <w:trHeight w:val="1083"/>
        </w:trPr>
        <w:tc>
          <w:tcPr>
            <w:tcW w:w="1015" w:type="pct"/>
            <w:tcBorders>
              <w:top w:val="single" w:sz="4" w:space="0" w:color="auto"/>
              <w:left w:val="single" w:sz="4" w:space="0" w:color="auto"/>
              <w:bottom w:val="single" w:sz="4" w:space="0" w:color="auto"/>
              <w:right w:val="single" w:sz="4" w:space="0" w:color="auto"/>
            </w:tcBorders>
            <w:vAlign w:val="center"/>
            <w:hideMark/>
          </w:tcPr>
          <w:p w14:paraId="6160EEE2"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 xml:space="preserve">Solutions focused - </w:t>
            </w:r>
            <w:r w:rsidRPr="00014643">
              <w:rPr>
                <w:rFonts w:ascii="Calibri" w:hAnsi="Calibri" w:cs="Calibri"/>
                <w:i/>
                <w:sz w:val="18"/>
                <w:szCs w:val="18"/>
                <w:lang w:val="en-AU"/>
              </w:rPr>
              <w:t>Operating with solution focus approach for clients</w:t>
            </w:r>
          </w:p>
        </w:tc>
        <w:tc>
          <w:tcPr>
            <w:tcW w:w="3985" w:type="pct"/>
            <w:tcBorders>
              <w:top w:val="single" w:sz="4" w:space="0" w:color="auto"/>
              <w:left w:val="single" w:sz="4" w:space="0" w:color="auto"/>
              <w:bottom w:val="single" w:sz="4" w:space="0" w:color="auto"/>
              <w:right w:val="single" w:sz="4" w:space="0" w:color="auto"/>
            </w:tcBorders>
            <w:vAlign w:val="center"/>
            <w:hideMark/>
          </w:tcPr>
          <w:p w14:paraId="5EB95174" w14:textId="77777777" w:rsidR="00014643" w:rsidRPr="00014643" w:rsidRDefault="00014643" w:rsidP="00014643">
            <w:pPr>
              <w:rPr>
                <w:rFonts w:ascii="Calibri" w:hAnsi="Calibri" w:cs="Calibri"/>
                <w:sz w:val="18"/>
                <w:szCs w:val="18"/>
                <w:lang w:val="en-AU"/>
              </w:rPr>
            </w:pPr>
            <w:r w:rsidRPr="00014643">
              <w:rPr>
                <w:rFonts w:ascii="Calibri" w:hAnsi="Calibri" w:cs="Calibri"/>
                <w:sz w:val="18"/>
                <w:szCs w:val="18"/>
                <w:lang w:val="en-AU"/>
              </w:rPr>
              <w:t>Assists clients with support and services to meet inclusion goals. Utilises and develops relationships to achieve access and address barriers to participation.  Communicates regularly to ensure progress towards goals.</w:t>
            </w:r>
          </w:p>
        </w:tc>
      </w:tr>
    </w:tbl>
    <w:p w14:paraId="16539C46" w14:textId="77777777" w:rsidR="00014643" w:rsidRPr="00014643" w:rsidRDefault="00014643" w:rsidP="00014643">
      <w:pPr>
        <w:rPr>
          <w:rFonts w:ascii="Calibri" w:eastAsia="Calibri" w:hAnsi="Calibri" w:cs="Calibri"/>
          <w:sz w:val="18"/>
          <w:szCs w:val="18"/>
          <w:lang w:val="en-AU"/>
        </w:rPr>
      </w:pPr>
    </w:p>
    <w:tbl>
      <w:tblPr>
        <w:tblStyle w:val="TableGrid1"/>
        <w:tblW w:w="5000" w:type="pct"/>
        <w:tblInd w:w="0" w:type="dxa"/>
        <w:tblLook w:val="04A0" w:firstRow="1" w:lastRow="0" w:firstColumn="1" w:lastColumn="0" w:noHBand="0" w:noVBand="1"/>
      </w:tblPr>
      <w:tblGrid>
        <w:gridCol w:w="10457"/>
      </w:tblGrid>
      <w:tr w:rsidR="00014643" w:rsidRPr="00014643" w14:paraId="0B6D8C5C" w14:textId="77777777" w:rsidTr="26040B64">
        <w:trPr>
          <w:trHeight w:val="488"/>
        </w:trPr>
        <w:tc>
          <w:tcPr>
            <w:tcW w:w="5000"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209EE96C" w14:textId="77777777" w:rsidR="00014643" w:rsidRPr="00014643" w:rsidRDefault="00014643" w:rsidP="00014643">
            <w:pPr>
              <w:rPr>
                <w:rFonts w:ascii="Calibri" w:hAnsi="Calibri" w:cs="Calibri"/>
                <w:sz w:val="18"/>
                <w:szCs w:val="18"/>
                <w:lang w:val="en-AU"/>
              </w:rPr>
            </w:pPr>
            <w:r w:rsidRPr="00014643">
              <w:rPr>
                <w:rFonts w:ascii="Calibri" w:hAnsi="Calibri" w:cs="Calibri"/>
                <w:b/>
                <w:bCs/>
                <w:sz w:val="18"/>
                <w:szCs w:val="18"/>
                <w:lang w:val="en-AU"/>
              </w:rPr>
              <w:t>Knowledge, Skills &amp; Experience</w:t>
            </w:r>
          </w:p>
        </w:tc>
      </w:tr>
      <w:tr w:rsidR="00014643" w:rsidRPr="00014643" w14:paraId="09BE6F5E" w14:textId="77777777" w:rsidTr="26040B64">
        <w:trPr>
          <w:trHeight w:val="841"/>
        </w:trPr>
        <w:tc>
          <w:tcPr>
            <w:tcW w:w="5000" w:type="pct"/>
            <w:tcBorders>
              <w:top w:val="single" w:sz="4" w:space="0" w:color="auto"/>
              <w:left w:val="single" w:sz="4" w:space="0" w:color="auto"/>
              <w:bottom w:val="single" w:sz="4" w:space="0" w:color="auto"/>
              <w:right w:val="single" w:sz="4" w:space="0" w:color="auto"/>
            </w:tcBorders>
          </w:tcPr>
          <w:p w14:paraId="04AE5AC6" w14:textId="77777777" w:rsidR="00014643" w:rsidRPr="00014643" w:rsidRDefault="00014643" w:rsidP="00014643">
            <w:pPr>
              <w:rPr>
                <w:rFonts w:ascii="Calibri" w:hAnsi="Calibri" w:cs="Calibri"/>
                <w:sz w:val="18"/>
                <w:szCs w:val="18"/>
                <w:lang w:val="en-AU"/>
              </w:rPr>
            </w:pPr>
            <w:r w:rsidRPr="00014643">
              <w:rPr>
                <w:rFonts w:ascii="Calibri" w:hAnsi="Calibri" w:cs="Calibri"/>
                <w:b/>
                <w:sz w:val="18"/>
                <w:szCs w:val="18"/>
                <w:lang w:val="en-AU"/>
              </w:rPr>
              <w:t>Essential</w:t>
            </w:r>
          </w:p>
          <w:p w14:paraId="2FDD1DFF" w14:textId="77777777" w:rsidR="00014643" w:rsidRPr="00014643" w:rsidRDefault="00014643" w:rsidP="00014643">
            <w:pPr>
              <w:numPr>
                <w:ilvl w:val="0"/>
                <w:numId w:val="39"/>
              </w:numPr>
              <w:spacing w:after="160" w:line="256" w:lineRule="auto"/>
              <w:contextualSpacing/>
              <w:rPr>
                <w:rFonts w:ascii="Calibri" w:hAnsi="Calibri" w:cs="Calibri"/>
                <w:sz w:val="18"/>
                <w:szCs w:val="18"/>
                <w:lang w:val="en-AU"/>
              </w:rPr>
            </w:pPr>
            <w:r w:rsidRPr="26040B64">
              <w:rPr>
                <w:rFonts w:ascii="Calibri" w:hAnsi="Calibri" w:cs="Calibri"/>
                <w:sz w:val="18"/>
                <w:szCs w:val="18"/>
                <w:lang w:val="en-AU"/>
              </w:rPr>
              <w:t>Excellent written English skills</w:t>
            </w:r>
          </w:p>
          <w:p w14:paraId="4B37057D" w14:textId="0382C70A" w:rsidR="007855F6" w:rsidRDefault="6EDB136E" w:rsidP="0054517C">
            <w:pPr>
              <w:numPr>
                <w:ilvl w:val="0"/>
                <w:numId w:val="39"/>
              </w:numPr>
              <w:spacing w:after="160" w:line="256" w:lineRule="auto"/>
              <w:contextualSpacing/>
              <w:rPr>
                <w:rFonts w:ascii="Calibri" w:hAnsi="Calibri" w:cs="Calibri"/>
                <w:sz w:val="18"/>
                <w:szCs w:val="18"/>
                <w:lang w:val="en-AU"/>
              </w:rPr>
            </w:pPr>
            <w:r w:rsidRPr="007855F6">
              <w:rPr>
                <w:rFonts w:ascii="Calibri" w:hAnsi="Calibri" w:cs="Calibri"/>
                <w:sz w:val="18"/>
                <w:szCs w:val="18"/>
                <w:lang w:val="en-AU"/>
              </w:rPr>
              <w:t xml:space="preserve">Experience in using, or willingness to use, a client management system to capture client </w:t>
            </w:r>
            <w:r w:rsidR="007855F6" w:rsidRPr="007855F6">
              <w:rPr>
                <w:rFonts w:ascii="Calibri" w:hAnsi="Calibri" w:cs="Calibri"/>
                <w:sz w:val="18"/>
                <w:szCs w:val="18"/>
                <w:lang w:val="en-AU"/>
              </w:rPr>
              <w:t>information</w:t>
            </w:r>
          </w:p>
          <w:p w14:paraId="50D47EBA" w14:textId="3F917B61" w:rsidR="00014643" w:rsidRPr="007855F6" w:rsidRDefault="00014643" w:rsidP="0054517C">
            <w:pPr>
              <w:numPr>
                <w:ilvl w:val="0"/>
                <w:numId w:val="39"/>
              </w:numPr>
              <w:spacing w:after="160" w:line="256" w:lineRule="auto"/>
              <w:contextualSpacing/>
              <w:rPr>
                <w:rFonts w:ascii="Calibri" w:hAnsi="Calibri" w:cs="Calibri"/>
                <w:sz w:val="18"/>
                <w:szCs w:val="18"/>
                <w:lang w:val="en-AU"/>
              </w:rPr>
            </w:pPr>
            <w:r w:rsidRPr="007855F6">
              <w:rPr>
                <w:rFonts w:ascii="Calibri" w:hAnsi="Calibri" w:cs="Calibri"/>
                <w:sz w:val="18"/>
                <w:szCs w:val="18"/>
                <w:lang w:val="en-AU"/>
              </w:rPr>
              <w:t>Knowledge of the barriers faced by the Deaf and hard of hearing communities</w:t>
            </w:r>
          </w:p>
          <w:p w14:paraId="030E7D2A" w14:textId="77777777" w:rsidR="00014643" w:rsidRPr="00014643" w:rsidRDefault="00014643" w:rsidP="00014643">
            <w:pPr>
              <w:numPr>
                <w:ilvl w:val="0"/>
                <w:numId w:val="39"/>
              </w:numPr>
              <w:spacing w:after="160" w:line="256" w:lineRule="auto"/>
              <w:contextualSpacing/>
              <w:rPr>
                <w:rFonts w:ascii="Calibri" w:hAnsi="Calibri" w:cs="Calibri"/>
                <w:sz w:val="18"/>
                <w:szCs w:val="18"/>
                <w:lang w:val="en-AU"/>
              </w:rPr>
            </w:pPr>
            <w:r w:rsidRPr="00014643">
              <w:rPr>
                <w:rFonts w:ascii="Calibri" w:hAnsi="Calibri" w:cs="Calibri"/>
                <w:sz w:val="18"/>
                <w:szCs w:val="18"/>
                <w:lang w:val="en-AU"/>
              </w:rPr>
              <w:t>Caseload experience</w:t>
            </w:r>
          </w:p>
          <w:p w14:paraId="5DE474B2" w14:textId="77777777" w:rsidR="00014643" w:rsidRPr="00014643" w:rsidRDefault="00014643" w:rsidP="00014643">
            <w:pPr>
              <w:numPr>
                <w:ilvl w:val="0"/>
                <w:numId w:val="39"/>
              </w:numPr>
              <w:spacing w:after="160" w:line="256" w:lineRule="auto"/>
              <w:contextualSpacing/>
              <w:rPr>
                <w:rFonts w:ascii="Calibri" w:hAnsi="Calibri" w:cs="Calibri"/>
                <w:sz w:val="18"/>
                <w:szCs w:val="18"/>
                <w:lang w:val="en-AU"/>
              </w:rPr>
            </w:pPr>
            <w:r w:rsidRPr="00014643">
              <w:rPr>
                <w:rFonts w:ascii="Calibri" w:hAnsi="Calibri" w:cs="Calibri"/>
                <w:sz w:val="18"/>
                <w:szCs w:val="18"/>
                <w:lang w:val="en-AU"/>
              </w:rPr>
              <w:t>Experience in writing assessments and reports</w:t>
            </w:r>
          </w:p>
          <w:p w14:paraId="205DB29A" w14:textId="77777777" w:rsidR="00014643" w:rsidRPr="00014643" w:rsidRDefault="00014643" w:rsidP="00014643">
            <w:pPr>
              <w:numPr>
                <w:ilvl w:val="0"/>
                <w:numId w:val="39"/>
              </w:numPr>
              <w:spacing w:after="160" w:line="256" w:lineRule="auto"/>
              <w:contextualSpacing/>
              <w:rPr>
                <w:rFonts w:ascii="Calibri" w:hAnsi="Calibri" w:cs="Calibri"/>
                <w:sz w:val="18"/>
                <w:szCs w:val="18"/>
                <w:lang w:val="en-AU"/>
              </w:rPr>
            </w:pPr>
            <w:r w:rsidRPr="00014643">
              <w:rPr>
                <w:rFonts w:ascii="Calibri" w:hAnsi="Calibri" w:cs="Calibri"/>
                <w:sz w:val="18"/>
                <w:szCs w:val="18"/>
                <w:lang w:val="en-AU"/>
              </w:rPr>
              <w:lastRenderedPageBreak/>
              <w:t>Positive, resilient and flexible attitude</w:t>
            </w:r>
          </w:p>
          <w:p w14:paraId="45997192" w14:textId="77777777" w:rsidR="00014643" w:rsidRPr="00014643" w:rsidRDefault="00014643" w:rsidP="00014643">
            <w:pPr>
              <w:numPr>
                <w:ilvl w:val="0"/>
                <w:numId w:val="39"/>
              </w:numPr>
              <w:spacing w:after="160" w:line="256" w:lineRule="auto"/>
              <w:contextualSpacing/>
              <w:rPr>
                <w:rFonts w:ascii="Calibri" w:hAnsi="Calibri" w:cs="Calibri"/>
                <w:sz w:val="18"/>
                <w:szCs w:val="18"/>
                <w:lang w:val="en-AU"/>
              </w:rPr>
            </w:pPr>
            <w:r w:rsidRPr="00014643">
              <w:rPr>
                <w:rFonts w:ascii="Calibri" w:hAnsi="Calibri" w:cs="Calibri"/>
                <w:sz w:val="18"/>
                <w:szCs w:val="18"/>
                <w:lang w:val="en-AU"/>
              </w:rPr>
              <w:t>Excellent interpersonal skills</w:t>
            </w:r>
          </w:p>
          <w:p w14:paraId="2AA6CDA6" w14:textId="77777777" w:rsidR="00014643" w:rsidRPr="00014643" w:rsidRDefault="00014643" w:rsidP="00014643">
            <w:pPr>
              <w:numPr>
                <w:ilvl w:val="0"/>
                <w:numId w:val="39"/>
              </w:numPr>
              <w:spacing w:after="160" w:line="256" w:lineRule="auto"/>
              <w:contextualSpacing/>
              <w:rPr>
                <w:rFonts w:ascii="Calibri" w:hAnsi="Calibri" w:cs="Calibri"/>
                <w:sz w:val="18"/>
                <w:szCs w:val="18"/>
                <w:lang w:val="en-AU"/>
              </w:rPr>
            </w:pPr>
            <w:r w:rsidRPr="00014643">
              <w:rPr>
                <w:rFonts w:ascii="Calibri" w:hAnsi="Calibri" w:cs="Calibri"/>
                <w:sz w:val="18"/>
                <w:szCs w:val="18"/>
                <w:lang w:val="en-AU"/>
              </w:rPr>
              <w:t>Highly developed organisational skills</w:t>
            </w:r>
          </w:p>
          <w:p w14:paraId="5C2C2A73" w14:textId="77777777" w:rsidR="00014643" w:rsidRPr="00014643" w:rsidRDefault="00014643" w:rsidP="00014643">
            <w:pPr>
              <w:numPr>
                <w:ilvl w:val="0"/>
                <w:numId w:val="39"/>
              </w:numPr>
              <w:spacing w:after="160" w:line="256" w:lineRule="auto"/>
              <w:contextualSpacing/>
              <w:rPr>
                <w:rFonts w:ascii="Calibri" w:hAnsi="Calibri" w:cs="Calibri"/>
                <w:sz w:val="18"/>
                <w:szCs w:val="18"/>
                <w:lang w:val="en-AU"/>
              </w:rPr>
            </w:pPr>
            <w:r w:rsidRPr="00014643">
              <w:rPr>
                <w:rFonts w:ascii="Calibri" w:hAnsi="Calibri" w:cs="Calibri"/>
                <w:sz w:val="18"/>
                <w:szCs w:val="18"/>
              </w:rPr>
              <w:t xml:space="preserve">Ability to show initiative and work independently </w:t>
            </w:r>
          </w:p>
          <w:p w14:paraId="2565731E" w14:textId="77777777" w:rsidR="00014643" w:rsidRPr="00014643" w:rsidRDefault="00014643" w:rsidP="00014643">
            <w:pPr>
              <w:rPr>
                <w:rFonts w:ascii="Calibri" w:hAnsi="Calibri" w:cs="Calibri"/>
                <w:sz w:val="18"/>
                <w:szCs w:val="18"/>
                <w:lang w:val="en-AU"/>
              </w:rPr>
            </w:pPr>
          </w:p>
          <w:p w14:paraId="3FFE0A9C" w14:textId="77777777" w:rsidR="00014643" w:rsidRPr="00014643" w:rsidRDefault="00014643" w:rsidP="00014643">
            <w:pPr>
              <w:rPr>
                <w:rFonts w:ascii="Calibri" w:hAnsi="Calibri" w:cs="Calibri"/>
                <w:sz w:val="18"/>
                <w:szCs w:val="18"/>
                <w:lang w:val="en-AU"/>
              </w:rPr>
            </w:pPr>
            <w:r w:rsidRPr="00014643">
              <w:rPr>
                <w:rFonts w:ascii="Calibri" w:hAnsi="Calibri" w:cs="Calibri"/>
                <w:b/>
                <w:sz w:val="18"/>
                <w:szCs w:val="18"/>
                <w:lang w:val="en-AU"/>
              </w:rPr>
              <w:t>Desirable</w:t>
            </w:r>
          </w:p>
          <w:p w14:paraId="0FE9CBCE" w14:textId="77777777" w:rsidR="00014643" w:rsidRPr="00014643" w:rsidRDefault="00014643" w:rsidP="00014643">
            <w:pPr>
              <w:numPr>
                <w:ilvl w:val="0"/>
                <w:numId w:val="39"/>
              </w:numPr>
              <w:spacing w:after="160" w:line="256" w:lineRule="auto"/>
              <w:contextualSpacing/>
              <w:rPr>
                <w:rFonts w:ascii="Calibri" w:hAnsi="Calibri" w:cs="Calibri"/>
                <w:sz w:val="18"/>
                <w:szCs w:val="18"/>
                <w:lang w:val="en-AU"/>
              </w:rPr>
            </w:pPr>
            <w:r w:rsidRPr="00014643">
              <w:rPr>
                <w:rFonts w:ascii="Calibri" w:hAnsi="Calibri" w:cs="Calibri"/>
                <w:sz w:val="18"/>
                <w:szCs w:val="18"/>
                <w:lang w:val="en-AU"/>
              </w:rPr>
              <w:t xml:space="preserve">Comprehensive understanding of the NDIS </w:t>
            </w:r>
          </w:p>
          <w:p w14:paraId="173C5C1B" w14:textId="77777777" w:rsidR="00014643" w:rsidRPr="00014643" w:rsidRDefault="00014643" w:rsidP="00014643">
            <w:pPr>
              <w:numPr>
                <w:ilvl w:val="0"/>
                <w:numId w:val="39"/>
              </w:numPr>
              <w:spacing w:after="160" w:line="256" w:lineRule="auto"/>
              <w:contextualSpacing/>
              <w:rPr>
                <w:rFonts w:ascii="Calibri" w:hAnsi="Calibri" w:cs="Calibri"/>
                <w:sz w:val="18"/>
                <w:szCs w:val="18"/>
                <w:lang w:val="en-AU"/>
              </w:rPr>
            </w:pPr>
            <w:r w:rsidRPr="00014643">
              <w:rPr>
                <w:rFonts w:ascii="Calibri" w:hAnsi="Calibri" w:cs="Calibri"/>
                <w:sz w:val="18"/>
                <w:szCs w:val="18"/>
                <w:lang w:val="en-AU"/>
              </w:rPr>
              <w:t>Experience in working with a broad range of tasks</w:t>
            </w:r>
          </w:p>
          <w:p w14:paraId="01A6291E" w14:textId="77777777" w:rsidR="00014643" w:rsidRPr="00014643" w:rsidRDefault="00014643" w:rsidP="00014643">
            <w:pPr>
              <w:numPr>
                <w:ilvl w:val="0"/>
                <w:numId w:val="39"/>
              </w:numPr>
              <w:spacing w:after="160" w:line="256" w:lineRule="auto"/>
              <w:contextualSpacing/>
              <w:rPr>
                <w:rFonts w:ascii="Calibri" w:hAnsi="Calibri" w:cs="Calibri"/>
                <w:sz w:val="18"/>
                <w:szCs w:val="18"/>
              </w:rPr>
            </w:pPr>
            <w:r w:rsidRPr="00014643">
              <w:rPr>
                <w:rFonts w:ascii="Calibri" w:hAnsi="Calibri" w:cs="Calibri"/>
                <w:sz w:val="18"/>
                <w:szCs w:val="18"/>
              </w:rPr>
              <w:t xml:space="preserve">Proficiency with a wide range of technology platforms </w:t>
            </w:r>
          </w:p>
          <w:p w14:paraId="5E8404F1" w14:textId="77777777" w:rsidR="00014643" w:rsidRPr="00014643" w:rsidRDefault="00014643" w:rsidP="00014643">
            <w:pPr>
              <w:numPr>
                <w:ilvl w:val="0"/>
                <w:numId w:val="39"/>
              </w:numPr>
              <w:spacing w:after="160" w:line="256" w:lineRule="auto"/>
              <w:contextualSpacing/>
              <w:rPr>
                <w:rFonts w:ascii="Calibri" w:hAnsi="Calibri" w:cs="Calibri"/>
                <w:sz w:val="18"/>
                <w:szCs w:val="18"/>
              </w:rPr>
            </w:pPr>
            <w:r w:rsidRPr="00014643">
              <w:rPr>
                <w:rFonts w:ascii="Calibri" w:hAnsi="Calibri" w:cs="Calibri"/>
                <w:sz w:val="18"/>
                <w:szCs w:val="18"/>
              </w:rPr>
              <w:t xml:space="preserve">Proficiency in Auslan </w:t>
            </w:r>
          </w:p>
        </w:tc>
      </w:tr>
    </w:tbl>
    <w:p w14:paraId="69C3119C" w14:textId="77777777" w:rsidR="00014643" w:rsidRPr="00014643" w:rsidRDefault="00014643" w:rsidP="00014643">
      <w:pPr>
        <w:rPr>
          <w:rFonts w:ascii="Calibri" w:eastAsia="Calibri" w:hAnsi="Calibri" w:cs="Calibri"/>
          <w:sz w:val="18"/>
          <w:szCs w:val="18"/>
          <w:lang w:val="en-AU"/>
        </w:rPr>
      </w:pPr>
    </w:p>
    <w:p w14:paraId="7B876ACE" w14:textId="77777777" w:rsidR="00014643" w:rsidRPr="00014643" w:rsidRDefault="00014643" w:rsidP="00014643">
      <w:pPr>
        <w:rPr>
          <w:rFonts w:ascii="Calibri" w:eastAsia="Calibri" w:hAnsi="Calibri" w:cs="Calibri"/>
          <w:sz w:val="18"/>
          <w:szCs w:val="18"/>
          <w:lang w:val="en-AU"/>
        </w:rPr>
      </w:pPr>
    </w:p>
    <w:p w14:paraId="15195893" w14:textId="77777777" w:rsidR="00014643" w:rsidRPr="00014643" w:rsidRDefault="00014643" w:rsidP="00014643">
      <w:pPr>
        <w:rPr>
          <w:rFonts w:ascii="Calibri" w:eastAsia="Calibri" w:hAnsi="Calibri" w:cs="Calibri"/>
          <w:sz w:val="18"/>
          <w:szCs w:val="18"/>
          <w:lang w:val="en-AU"/>
        </w:rPr>
      </w:pPr>
    </w:p>
    <w:tbl>
      <w:tblPr>
        <w:tblStyle w:val="TableGrid1"/>
        <w:tblpPr w:leftFromText="180" w:rightFromText="180" w:vertAnchor="text" w:horzAnchor="margin" w:tblpY="163"/>
        <w:tblW w:w="5000" w:type="pct"/>
        <w:tblInd w:w="0" w:type="dxa"/>
        <w:tblLook w:val="04A0" w:firstRow="1" w:lastRow="0" w:firstColumn="1" w:lastColumn="0" w:noHBand="0" w:noVBand="1"/>
      </w:tblPr>
      <w:tblGrid>
        <w:gridCol w:w="10457"/>
      </w:tblGrid>
      <w:tr w:rsidR="00014643" w:rsidRPr="00014643" w14:paraId="0ECD21D3" w14:textId="77777777" w:rsidTr="00014643">
        <w:trPr>
          <w:trHeight w:val="488"/>
        </w:trPr>
        <w:tc>
          <w:tcPr>
            <w:tcW w:w="5000"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0867BD12" w14:textId="77777777" w:rsidR="00014643" w:rsidRPr="00014643" w:rsidRDefault="00014643" w:rsidP="00014643">
            <w:pPr>
              <w:rPr>
                <w:rFonts w:ascii="Calibri" w:hAnsi="Calibri" w:cs="Calibri"/>
                <w:sz w:val="18"/>
                <w:szCs w:val="18"/>
                <w:lang w:val="en-AU"/>
              </w:rPr>
            </w:pPr>
            <w:bookmarkStart w:id="0" w:name="_Hlk527626055"/>
            <w:r w:rsidRPr="00014643">
              <w:rPr>
                <w:rFonts w:ascii="Calibri" w:hAnsi="Calibri" w:cs="Calibri"/>
                <w:b/>
                <w:bCs/>
                <w:sz w:val="18"/>
                <w:szCs w:val="18"/>
                <w:lang w:val="en-AU"/>
              </w:rPr>
              <w:t>Education / Qualifications / Certifications/  Memberships</w:t>
            </w:r>
          </w:p>
        </w:tc>
      </w:tr>
      <w:tr w:rsidR="00014643" w:rsidRPr="00014643" w14:paraId="20084993" w14:textId="77777777" w:rsidTr="00014643">
        <w:trPr>
          <w:trHeight w:val="495"/>
        </w:trPr>
        <w:tc>
          <w:tcPr>
            <w:tcW w:w="5000" w:type="pct"/>
            <w:tcBorders>
              <w:top w:val="single" w:sz="4" w:space="0" w:color="auto"/>
              <w:left w:val="single" w:sz="4" w:space="0" w:color="auto"/>
              <w:bottom w:val="single" w:sz="4" w:space="0" w:color="auto"/>
              <w:right w:val="single" w:sz="4" w:space="0" w:color="auto"/>
            </w:tcBorders>
            <w:vAlign w:val="center"/>
            <w:hideMark/>
          </w:tcPr>
          <w:p w14:paraId="6E975DA9" w14:textId="77777777" w:rsidR="00014643" w:rsidRPr="00014643" w:rsidRDefault="00014643" w:rsidP="00014643">
            <w:pPr>
              <w:numPr>
                <w:ilvl w:val="0"/>
                <w:numId w:val="39"/>
              </w:numPr>
              <w:spacing w:after="160" w:line="256" w:lineRule="auto"/>
              <w:contextualSpacing/>
              <w:rPr>
                <w:rFonts w:ascii="Calibri" w:hAnsi="Calibri" w:cs="Calibri"/>
                <w:sz w:val="18"/>
                <w:szCs w:val="18"/>
                <w:lang w:val="en-AU"/>
              </w:rPr>
            </w:pPr>
            <w:r w:rsidRPr="00014643">
              <w:rPr>
                <w:rFonts w:ascii="Calibri" w:hAnsi="Calibri" w:cs="Calibri"/>
                <w:sz w:val="18"/>
                <w:szCs w:val="18"/>
                <w:lang w:val="en-AU"/>
              </w:rPr>
              <w:t>Relevant qualifications in Social Work, Community Development, Disability Studies or Human Services equivalent preferred</w:t>
            </w:r>
          </w:p>
          <w:p w14:paraId="3FF11D92" w14:textId="77777777" w:rsidR="00014643" w:rsidRPr="00014643" w:rsidRDefault="00014643" w:rsidP="00014643">
            <w:pPr>
              <w:numPr>
                <w:ilvl w:val="0"/>
                <w:numId w:val="39"/>
              </w:numPr>
              <w:spacing w:after="160" w:line="256" w:lineRule="auto"/>
              <w:contextualSpacing/>
              <w:rPr>
                <w:rFonts w:ascii="Calibri" w:hAnsi="Calibri" w:cs="Calibri"/>
                <w:sz w:val="18"/>
                <w:szCs w:val="18"/>
              </w:rPr>
            </w:pPr>
            <w:r w:rsidRPr="00014643">
              <w:rPr>
                <w:rFonts w:ascii="Calibri" w:hAnsi="Calibri" w:cs="Calibri"/>
                <w:sz w:val="18"/>
                <w:szCs w:val="18"/>
                <w:lang w:val="en-AU"/>
              </w:rPr>
              <w:t>Current Drivers Licence</w:t>
            </w:r>
          </w:p>
        </w:tc>
      </w:tr>
      <w:bookmarkEnd w:id="0"/>
    </w:tbl>
    <w:p w14:paraId="78FB5694" w14:textId="77777777" w:rsidR="00014643" w:rsidRPr="00014643" w:rsidRDefault="00014643" w:rsidP="00014643">
      <w:pPr>
        <w:spacing w:after="160" w:line="256" w:lineRule="auto"/>
        <w:rPr>
          <w:rFonts w:ascii="Calibri" w:eastAsia="Calibri" w:hAnsi="Calibri" w:cs="Calibri"/>
          <w:sz w:val="18"/>
          <w:szCs w:val="18"/>
          <w:lang w:val="en-AU"/>
        </w:rPr>
      </w:pPr>
    </w:p>
    <w:tbl>
      <w:tblPr>
        <w:tblStyle w:val="TableGrid1"/>
        <w:tblpPr w:leftFromText="180" w:rightFromText="180" w:vertAnchor="text" w:horzAnchor="margin" w:tblpY="163"/>
        <w:tblW w:w="5000" w:type="pct"/>
        <w:tblInd w:w="0" w:type="dxa"/>
        <w:tblLook w:val="04A0" w:firstRow="1" w:lastRow="0" w:firstColumn="1" w:lastColumn="0" w:noHBand="0" w:noVBand="1"/>
      </w:tblPr>
      <w:tblGrid>
        <w:gridCol w:w="10457"/>
      </w:tblGrid>
      <w:tr w:rsidR="00014643" w:rsidRPr="00014643" w14:paraId="6479267A" w14:textId="77777777" w:rsidTr="00014643">
        <w:trPr>
          <w:trHeight w:val="488"/>
        </w:trPr>
        <w:tc>
          <w:tcPr>
            <w:tcW w:w="5000"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5D356539" w14:textId="77777777" w:rsidR="00014643" w:rsidRPr="00014643" w:rsidRDefault="00014643" w:rsidP="00014643">
            <w:pPr>
              <w:rPr>
                <w:rFonts w:ascii="Calibri" w:hAnsi="Calibri" w:cs="Calibri"/>
                <w:sz w:val="18"/>
                <w:szCs w:val="18"/>
                <w:lang w:val="en-AU"/>
              </w:rPr>
            </w:pPr>
            <w:r w:rsidRPr="00014643">
              <w:rPr>
                <w:rFonts w:ascii="Calibri" w:hAnsi="Calibri" w:cs="Calibri"/>
                <w:b/>
                <w:sz w:val="18"/>
                <w:szCs w:val="18"/>
                <w:lang w:val="en-AU"/>
              </w:rPr>
              <w:t>Travel Requirements</w:t>
            </w:r>
          </w:p>
        </w:tc>
      </w:tr>
      <w:tr w:rsidR="00014643" w:rsidRPr="00014643" w14:paraId="476C4F16" w14:textId="77777777" w:rsidTr="00014643">
        <w:trPr>
          <w:trHeight w:val="488"/>
        </w:trPr>
        <w:tc>
          <w:tcPr>
            <w:tcW w:w="5000" w:type="pct"/>
            <w:tcBorders>
              <w:top w:val="single" w:sz="4" w:space="0" w:color="auto"/>
              <w:left w:val="single" w:sz="4" w:space="0" w:color="auto"/>
              <w:bottom w:val="single" w:sz="4" w:space="0" w:color="auto"/>
              <w:right w:val="single" w:sz="4" w:space="0" w:color="auto"/>
            </w:tcBorders>
            <w:vAlign w:val="center"/>
            <w:hideMark/>
          </w:tcPr>
          <w:p w14:paraId="16C6104E" w14:textId="77777777" w:rsidR="00014643" w:rsidRPr="00014643" w:rsidRDefault="00014643" w:rsidP="00014643">
            <w:pPr>
              <w:numPr>
                <w:ilvl w:val="0"/>
                <w:numId w:val="39"/>
              </w:numPr>
              <w:spacing w:after="160" w:line="256" w:lineRule="auto"/>
              <w:contextualSpacing/>
              <w:rPr>
                <w:rFonts w:ascii="Calibri" w:hAnsi="Calibri" w:cs="Calibri"/>
                <w:sz w:val="18"/>
                <w:szCs w:val="18"/>
              </w:rPr>
            </w:pPr>
            <w:r w:rsidRPr="00014643">
              <w:rPr>
                <w:rFonts w:ascii="Calibri" w:hAnsi="Calibri" w:cs="Calibri"/>
                <w:sz w:val="18"/>
                <w:szCs w:val="18"/>
                <w:lang w:val="en-AU"/>
              </w:rPr>
              <w:t>Travel to attend planning meetings may be required</w:t>
            </w:r>
          </w:p>
        </w:tc>
      </w:tr>
    </w:tbl>
    <w:p w14:paraId="2122D529" w14:textId="77777777" w:rsidR="00014643" w:rsidRPr="00014643" w:rsidRDefault="00014643" w:rsidP="00014643">
      <w:pPr>
        <w:spacing w:after="160" w:line="256" w:lineRule="auto"/>
        <w:rPr>
          <w:rFonts w:ascii="Calibri" w:eastAsia="Calibri" w:hAnsi="Calibri" w:cs="Calibri"/>
          <w:sz w:val="18"/>
          <w:szCs w:val="18"/>
          <w:lang w:val="en-AU"/>
        </w:rPr>
      </w:pPr>
    </w:p>
    <w:tbl>
      <w:tblPr>
        <w:tblStyle w:val="TableGrid1"/>
        <w:tblW w:w="0" w:type="auto"/>
        <w:tblInd w:w="0" w:type="dxa"/>
        <w:tblLook w:val="04A0" w:firstRow="1" w:lastRow="0" w:firstColumn="1" w:lastColumn="0" w:noHBand="0" w:noVBand="1"/>
      </w:tblPr>
      <w:tblGrid>
        <w:gridCol w:w="7225"/>
        <w:gridCol w:w="3231"/>
      </w:tblGrid>
      <w:tr w:rsidR="00014643" w:rsidRPr="00014643" w14:paraId="68B6C878" w14:textId="77777777" w:rsidTr="00014643">
        <w:trPr>
          <w:trHeight w:val="567"/>
        </w:trPr>
        <w:tc>
          <w:tcPr>
            <w:tcW w:w="10456" w:type="dxa"/>
            <w:gridSpan w:val="2"/>
            <w:tcBorders>
              <w:top w:val="single" w:sz="4" w:space="0" w:color="auto"/>
              <w:left w:val="single" w:sz="4" w:space="0" w:color="auto"/>
              <w:bottom w:val="single" w:sz="4" w:space="0" w:color="FFFFFF"/>
              <w:right w:val="single" w:sz="4" w:space="0" w:color="auto"/>
            </w:tcBorders>
            <w:vAlign w:val="center"/>
            <w:hideMark/>
          </w:tcPr>
          <w:p w14:paraId="50585B63"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I acknowledge that I have read, understood and accept the duties, responsibilities and obligations of the above position description. I understand that this position description is a guide and reasonable additional duties may be requested of me during the course of my employment. This position description will be reviewed annually to maintain its relevancy and meets organisational objectives.</w:t>
            </w:r>
          </w:p>
        </w:tc>
      </w:tr>
      <w:tr w:rsidR="00014643" w:rsidRPr="00014643" w14:paraId="3C0E4FC8" w14:textId="77777777" w:rsidTr="00014643">
        <w:trPr>
          <w:trHeight w:val="480"/>
        </w:trPr>
        <w:tc>
          <w:tcPr>
            <w:tcW w:w="7225" w:type="dxa"/>
            <w:tcBorders>
              <w:top w:val="single" w:sz="4" w:space="0" w:color="FFFFFF"/>
              <w:left w:val="single" w:sz="4" w:space="0" w:color="auto"/>
              <w:bottom w:val="single" w:sz="4" w:space="0" w:color="auto"/>
              <w:right w:val="single" w:sz="4" w:space="0" w:color="FFFFFF"/>
            </w:tcBorders>
            <w:vAlign w:val="center"/>
            <w:hideMark/>
          </w:tcPr>
          <w:p w14:paraId="473585D3"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Employee signature _________________________________</w:t>
            </w:r>
          </w:p>
        </w:tc>
        <w:tc>
          <w:tcPr>
            <w:tcW w:w="3231" w:type="dxa"/>
            <w:tcBorders>
              <w:top w:val="single" w:sz="4" w:space="0" w:color="FFFFFF"/>
              <w:left w:val="single" w:sz="4" w:space="0" w:color="FFFFFF"/>
              <w:bottom w:val="single" w:sz="4" w:space="0" w:color="auto"/>
              <w:right w:val="single" w:sz="4" w:space="0" w:color="auto"/>
            </w:tcBorders>
            <w:vAlign w:val="center"/>
            <w:hideMark/>
          </w:tcPr>
          <w:p w14:paraId="6B5BCE82" w14:textId="77777777" w:rsidR="00014643" w:rsidRPr="00014643" w:rsidRDefault="00014643" w:rsidP="00014643">
            <w:pPr>
              <w:rPr>
                <w:rFonts w:ascii="Calibri" w:hAnsi="Calibri" w:cs="Calibri"/>
                <w:b/>
                <w:sz w:val="18"/>
                <w:szCs w:val="18"/>
                <w:lang w:val="en-AU"/>
              </w:rPr>
            </w:pPr>
            <w:r w:rsidRPr="00014643">
              <w:rPr>
                <w:rFonts w:ascii="Calibri" w:hAnsi="Calibri" w:cs="Calibri"/>
                <w:b/>
                <w:sz w:val="18"/>
                <w:szCs w:val="18"/>
                <w:lang w:val="en-AU"/>
              </w:rPr>
              <w:t>Date __________________</w:t>
            </w:r>
          </w:p>
        </w:tc>
      </w:tr>
    </w:tbl>
    <w:p w14:paraId="0C177D8E" w14:textId="77777777" w:rsidR="00014643" w:rsidRPr="00014643" w:rsidRDefault="00014643" w:rsidP="00014643">
      <w:pPr>
        <w:spacing w:after="160" w:line="256" w:lineRule="auto"/>
        <w:rPr>
          <w:rFonts w:ascii="Calibri" w:eastAsia="Calibri" w:hAnsi="Calibri" w:cs="Calibri"/>
          <w:sz w:val="18"/>
          <w:szCs w:val="18"/>
          <w:lang w:val="en-AU"/>
        </w:rPr>
      </w:pPr>
    </w:p>
    <w:p w14:paraId="71B12649" w14:textId="2060C67D" w:rsidR="00144AAF" w:rsidRPr="00014643" w:rsidRDefault="00144AAF" w:rsidP="00014643"/>
    <w:sectPr w:rsidR="00144AAF" w:rsidRPr="00014643" w:rsidSect="00BA44D1">
      <w:headerReference w:type="even" r:id="rId12"/>
      <w:headerReference w:type="default" r:id="rId13"/>
      <w:footerReference w:type="even" r:id="rId14"/>
      <w:footerReference w:type="default" r:id="rId15"/>
      <w:headerReference w:type="first" r:id="rId16"/>
      <w:footerReference w:type="first" r:id="rId17"/>
      <w:pgSz w:w="11907" w:h="16839" w:code="9"/>
      <w:pgMar w:top="720" w:right="720" w:bottom="720" w:left="720" w:header="1757"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5D5B" w14:textId="77777777" w:rsidR="00BA44D1" w:rsidRDefault="00BA44D1">
      <w:r>
        <w:separator/>
      </w:r>
    </w:p>
  </w:endnote>
  <w:endnote w:type="continuationSeparator" w:id="0">
    <w:p w14:paraId="6DDBB9A2" w14:textId="77777777" w:rsidR="00BA44D1" w:rsidRDefault="00BA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4241" w14:textId="77777777" w:rsidR="007855F6" w:rsidRDefault="00785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5DE3" w14:textId="6F2A9E35" w:rsidR="00D069B6" w:rsidRPr="00E03FA9" w:rsidRDefault="00000000" w:rsidP="009651AB">
    <w:pPr>
      <w:pStyle w:val="Footer"/>
      <w:tabs>
        <w:tab w:val="clear" w:pos="4320"/>
        <w:tab w:val="clear" w:pos="8640"/>
        <w:tab w:val="center" w:pos="7655"/>
        <w:tab w:val="right" w:pos="14855"/>
      </w:tabs>
      <w:rPr>
        <w:rFonts w:ascii="Calibri" w:hAnsi="Calibri" w:cs="Calibri"/>
        <w:sz w:val="20"/>
        <w:lang w:val="en-AU"/>
      </w:rPr>
    </w:pPr>
    <w:sdt>
      <w:sdtPr>
        <w:rPr>
          <w:rFonts w:ascii="Calibri" w:hAnsi="Calibri" w:cs="Calibri"/>
          <w:snapToGrid w:val="0"/>
          <w:sz w:val="20"/>
          <w:lang w:val="en-AU"/>
        </w:rPr>
        <w:id w:val="837810059"/>
        <w:placeholder>
          <w:docPart w:val="DefaultPlaceholder_-1854013440"/>
        </w:placeholder>
      </w:sdtPr>
      <w:sdtContent>
        <w:r w:rsidR="00E53014">
          <w:rPr>
            <w:rFonts w:ascii="Calibri" w:hAnsi="Calibri" w:cs="Calibri"/>
            <w:snapToGrid w:val="0"/>
            <w:sz w:val="20"/>
            <w:lang w:val="en-AU"/>
          </w:rPr>
          <w:t>PD SC (Linkages &amp; Support)</w:t>
        </w:r>
        <w:r w:rsidR="00E53014" w:rsidRPr="00E03FA9">
          <w:rPr>
            <w:rFonts w:ascii="Calibri" w:hAnsi="Calibri" w:cs="Calibri"/>
            <w:snapToGrid w:val="0"/>
            <w:sz w:val="20"/>
            <w:lang w:val="en-AU"/>
          </w:rPr>
          <w:t xml:space="preserve">; </w:t>
        </w:r>
        <w:r w:rsidR="007855F6">
          <w:rPr>
            <w:rFonts w:ascii="Calibri" w:hAnsi="Calibri" w:cs="Calibri"/>
            <w:snapToGrid w:val="0"/>
            <w:sz w:val="20"/>
            <w:lang w:val="en-AU"/>
          </w:rPr>
          <w:t>Feb 2024</w:t>
        </w:r>
        <w:r w:rsidR="00E53014" w:rsidRPr="00E03FA9">
          <w:rPr>
            <w:rFonts w:ascii="Calibri" w:hAnsi="Calibri" w:cs="Calibri"/>
            <w:snapToGrid w:val="0"/>
            <w:sz w:val="20"/>
            <w:lang w:val="en-AU"/>
          </w:rPr>
          <w:t>; Next</w:t>
        </w:r>
        <w:r w:rsidR="00D069B6" w:rsidRPr="00E03FA9">
          <w:rPr>
            <w:rFonts w:ascii="Calibri" w:hAnsi="Calibri" w:cs="Calibri"/>
            <w:snapToGrid w:val="0"/>
            <w:sz w:val="20"/>
            <w:lang w:val="en-AU"/>
          </w:rPr>
          <w:t xml:space="preserve"> Review:</w:t>
        </w:r>
        <w:r w:rsidR="00E53014">
          <w:rPr>
            <w:rFonts w:ascii="Calibri" w:hAnsi="Calibri" w:cs="Calibri"/>
            <w:snapToGrid w:val="0"/>
            <w:sz w:val="20"/>
            <w:lang w:val="en-AU"/>
          </w:rPr>
          <w:t xml:space="preserve"> </w:t>
        </w:r>
        <w:r w:rsidR="00014643">
          <w:rPr>
            <w:rFonts w:ascii="Calibri" w:hAnsi="Calibri" w:cs="Calibri"/>
            <w:snapToGrid w:val="0"/>
            <w:sz w:val="20"/>
            <w:lang w:val="en-AU"/>
          </w:rPr>
          <w:t>February 202</w:t>
        </w:r>
        <w:r w:rsidR="007855F6">
          <w:rPr>
            <w:rFonts w:ascii="Calibri" w:hAnsi="Calibri" w:cs="Calibri"/>
            <w:snapToGrid w:val="0"/>
            <w:sz w:val="20"/>
            <w:lang w:val="en-AU"/>
          </w:rPr>
          <w:t>5</w:t>
        </w:r>
      </w:sdtContent>
    </w:sdt>
    <w:r w:rsidR="00D069B6" w:rsidRPr="00E03FA9">
      <w:rPr>
        <w:rFonts w:ascii="Calibri" w:hAnsi="Calibri" w:cs="Calibri"/>
        <w:snapToGrid w:val="0"/>
        <w:sz w:val="20"/>
        <w:lang w:val="en-AU"/>
      </w:rPr>
      <w:t xml:space="preserve">       </w:t>
    </w:r>
    <w:r w:rsidR="00D069B6" w:rsidRPr="00E03FA9">
      <w:rPr>
        <w:rFonts w:ascii="Calibri" w:hAnsi="Calibri" w:cs="Calibri"/>
        <w:snapToGrid w:val="0"/>
        <w:sz w:val="20"/>
        <w:lang w:val="en-AU"/>
      </w:rPr>
      <w:tab/>
    </w:r>
    <w:r w:rsidR="00D069B6" w:rsidRPr="00E03FA9">
      <w:rPr>
        <w:rFonts w:ascii="Calibri" w:hAnsi="Calibri" w:cs="Calibri"/>
        <w:snapToGrid w:val="0"/>
        <w:sz w:val="20"/>
        <w:lang w:val="en-AU"/>
      </w:rPr>
      <w:tab/>
      <w:t xml:space="preserve">Page </w:t>
    </w:r>
    <w:r w:rsidR="00D069B6" w:rsidRPr="00E03FA9">
      <w:rPr>
        <w:rFonts w:ascii="Calibri" w:hAnsi="Calibri" w:cs="Calibri"/>
        <w:snapToGrid w:val="0"/>
        <w:sz w:val="20"/>
        <w:lang w:val="en-AU"/>
      </w:rPr>
      <w:fldChar w:fldCharType="begin"/>
    </w:r>
    <w:r w:rsidR="00D069B6" w:rsidRPr="00E03FA9">
      <w:rPr>
        <w:rFonts w:ascii="Calibri" w:hAnsi="Calibri" w:cs="Calibri"/>
        <w:snapToGrid w:val="0"/>
        <w:sz w:val="20"/>
        <w:lang w:val="en-AU"/>
      </w:rPr>
      <w:instrText xml:space="preserve"> PAGE </w:instrText>
    </w:r>
    <w:r w:rsidR="00D069B6" w:rsidRPr="00E03FA9">
      <w:rPr>
        <w:rFonts w:ascii="Calibri" w:hAnsi="Calibri" w:cs="Calibri"/>
        <w:snapToGrid w:val="0"/>
        <w:sz w:val="20"/>
        <w:lang w:val="en-AU"/>
      </w:rPr>
      <w:fldChar w:fldCharType="separate"/>
    </w:r>
    <w:r w:rsidR="00E53014">
      <w:rPr>
        <w:rFonts w:ascii="Calibri" w:hAnsi="Calibri" w:cs="Calibri"/>
        <w:noProof/>
        <w:snapToGrid w:val="0"/>
        <w:sz w:val="20"/>
        <w:lang w:val="en-AU"/>
      </w:rPr>
      <w:t>2</w:t>
    </w:r>
    <w:r w:rsidR="00D069B6" w:rsidRPr="00E03FA9">
      <w:rPr>
        <w:rFonts w:ascii="Calibri" w:hAnsi="Calibri" w:cs="Calibri"/>
        <w:snapToGrid w:val="0"/>
        <w:sz w:val="20"/>
        <w:lang w:val="en-AU"/>
      </w:rPr>
      <w:fldChar w:fldCharType="end"/>
    </w:r>
    <w:r w:rsidR="00D069B6" w:rsidRPr="00E03FA9">
      <w:rPr>
        <w:rFonts w:ascii="Calibri" w:hAnsi="Calibri" w:cs="Calibri"/>
        <w:snapToGrid w:val="0"/>
        <w:sz w:val="20"/>
        <w:lang w:val="en-AU"/>
      </w:rPr>
      <w:t xml:space="preserve"> of </w:t>
    </w:r>
    <w:r w:rsidR="007914DE" w:rsidRPr="00E03FA9">
      <w:rPr>
        <w:rFonts w:ascii="Calibri" w:hAnsi="Calibri" w:cs="Calibri"/>
        <w:sz w:val="20"/>
      </w:rPr>
      <w:fldChar w:fldCharType="begin"/>
    </w:r>
    <w:r w:rsidR="007914DE" w:rsidRPr="00E03FA9">
      <w:rPr>
        <w:rFonts w:ascii="Calibri" w:hAnsi="Calibri" w:cs="Calibri"/>
        <w:sz w:val="20"/>
      </w:rPr>
      <w:instrText xml:space="preserve"> NUMPAGES   \* MERGEFORMAT </w:instrText>
    </w:r>
    <w:r w:rsidR="007914DE" w:rsidRPr="00E03FA9">
      <w:rPr>
        <w:rFonts w:ascii="Calibri" w:hAnsi="Calibri" w:cs="Calibri"/>
        <w:sz w:val="20"/>
      </w:rPr>
      <w:fldChar w:fldCharType="separate"/>
    </w:r>
    <w:r w:rsidR="00E53014" w:rsidRPr="00E53014">
      <w:rPr>
        <w:rFonts w:ascii="Calibri" w:hAnsi="Calibri" w:cs="Calibri"/>
        <w:noProof/>
        <w:snapToGrid w:val="0"/>
        <w:sz w:val="20"/>
        <w:lang w:val="en-AU"/>
      </w:rPr>
      <w:t>6</w:t>
    </w:r>
    <w:r w:rsidR="007914DE" w:rsidRPr="00E03FA9">
      <w:rPr>
        <w:rFonts w:ascii="Calibri" w:hAnsi="Calibri" w:cs="Calibri"/>
        <w:noProof/>
        <w:snapToGrid w:val="0"/>
        <w:sz w:val="20"/>
        <w:lang w:val="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982B" w14:textId="77777777" w:rsidR="007855F6" w:rsidRDefault="00785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C94B" w14:textId="77777777" w:rsidR="00BA44D1" w:rsidRDefault="00BA44D1">
      <w:r>
        <w:separator/>
      </w:r>
    </w:p>
  </w:footnote>
  <w:footnote w:type="continuationSeparator" w:id="0">
    <w:p w14:paraId="63F647A6" w14:textId="77777777" w:rsidR="00BA44D1" w:rsidRDefault="00BA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FDBF" w14:textId="77777777" w:rsidR="007855F6" w:rsidRDefault="00785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3288" w14:textId="77777777" w:rsidR="007855F6" w:rsidRDefault="00785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9FAC" w14:textId="43F336A9" w:rsidR="00014643" w:rsidRPr="00014643" w:rsidRDefault="00014643" w:rsidP="00014643">
    <w:pPr>
      <w:pStyle w:val="Header"/>
      <w:jc w:val="right"/>
      <w:rPr>
        <w:rFonts w:asciiTheme="minorHAnsi" w:hAnsiTheme="minorHAnsi" w:cstheme="minorHAnsi"/>
        <w:b/>
        <w:bCs/>
        <w:sz w:val="36"/>
        <w:szCs w:val="36"/>
      </w:rPr>
    </w:pPr>
    <w:r w:rsidRPr="00014643">
      <w:rPr>
        <w:rFonts w:asciiTheme="minorHAnsi" w:hAnsiTheme="minorHAnsi" w:cstheme="minorHAnsi"/>
        <w:b/>
        <w:bCs/>
        <w:noProof/>
        <w:sz w:val="36"/>
        <w:szCs w:val="36"/>
      </w:rPr>
      <w:drawing>
        <wp:anchor distT="0" distB="0" distL="114300" distR="114300" simplePos="0" relativeHeight="251658240" behindDoc="1" locked="0" layoutInCell="1" allowOverlap="1" wp14:anchorId="5B349C2C" wp14:editId="56879B30">
          <wp:simplePos x="0" y="0"/>
          <wp:positionH relativeFrom="margin">
            <wp:align>right</wp:align>
          </wp:positionH>
          <wp:positionV relativeFrom="paragraph">
            <wp:posOffset>-1118804</wp:posOffset>
          </wp:positionV>
          <wp:extent cx="7102549" cy="10494335"/>
          <wp:effectExtent l="0" t="0" r="3175" b="254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102549" cy="10494335"/>
                  </a:xfrm>
                  <a:prstGeom prst="rect">
                    <a:avLst/>
                  </a:prstGeom>
                </pic:spPr>
              </pic:pic>
            </a:graphicData>
          </a:graphic>
          <wp14:sizeRelH relativeFrom="page">
            <wp14:pctWidth>0</wp14:pctWidth>
          </wp14:sizeRelH>
          <wp14:sizeRelV relativeFrom="page">
            <wp14:pctHeight>0</wp14:pctHeight>
          </wp14:sizeRelV>
        </wp:anchor>
      </w:drawing>
    </w:r>
    <w:r w:rsidR="26040B64" w:rsidRPr="26040B64">
      <w:rPr>
        <w:rFonts w:asciiTheme="minorHAnsi" w:hAnsiTheme="minorHAnsi" w:cstheme="minorBidi"/>
        <w:b/>
        <w:bCs/>
        <w:sz w:val="36"/>
        <w:szCs w:val="36"/>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DD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A545B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ED5B0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686EEA"/>
    <w:multiLevelType w:val="hybridMultilevel"/>
    <w:tmpl w:val="51E8C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A8291E"/>
    <w:multiLevelType w:val="hybridMultilevel"/>
    <w:tmpl w:val="5FF47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3442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892501"/>
    <w:multiLevelType w:val="hybridMultilevel"/>
    <w:tmpl w:val="8FAE73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B97173C"/>
    <w:multiLevelType w:val="hybridMultilevel"/>
    <w:tmpl w:val="BC92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3E0BA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4D94297"/>
    <w:multiLevelType w:val="hybridMultilevel"/>
    <w:tmpl w:val="9670B8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2873039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D386B13"/>
    <w:multiLevelType w:val="hybridMultilevel"/>
    <w:tmpl w:val="B6F20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7A6C23"/>
    <w:multiLevelType w:val="hybridMultilevel"/>
    <w:tmpl w:val="074640DA"/>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1A00E5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C205B00"/>
    <w:multiLevelType w:val="hybridMultilevel"/>
    <w:tmpl w:val="D076D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725A7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35E256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A2945E4"/>
    <w:multiLevelType w:val="hybridMultilevel"/>
    <w:tmpl w:val="1418524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2352C"/>
    <w:multiLevelType w:val="hybridMultilevel"/>
    <w:tmpl w:val="0C090005"/>
    <w:lvl w:ilvl="0" w:tplc="03680E7C">
      <w:start w:val="1"/>
      <w:numFmt w:val="bullet"/>
      <w:lvlText w:val=""/>
      <w:lvlJc w:val="left"/>
      <w:pPr>
        <w:tabs>
          <w:tab w:val="num" w:pos="360"/>
        </w:tabs>
        <w:ind w:left="360" w:hanging="360"/>
      </w:pPr>
      <w:rPr>
        <w:rFonts w:ascii="Wingdings" w:hAnsi="Wingdings" w:hint="default"/>
      </w:rPr>
    </w:lvl>
    <w:lvl w:ilvl="1" w:tplc="1AA81B46">
      <w:numFmt w:val="decimal"/>
      <w:lvlText w:val=""/>
      <w:lvlJc w:val="left"/>
    </w:lvl>
    <w:lvl w:ilvl="2" w:tplc="AE823634">
      <w:numFmt w:val="decimal"/>
      <w:lvlText w:val=""/>
      <w:lvlJc w:val="left"/>
    </w:lvl>
    <w:lvl w:ilvl="3" w:tplc="F8489180">
      <w:numFmt w:val="decimal"/>
      <w:lvlText w:val=""/>
      <w:lvlJc w:val="left"/>
    </w:lvl>
    <w:lvl w:ilvl="4" w:tplc="70562072">
      <w:numFmt w:val="decimal"/>
      <w:lvlText w:val=""/>
      <w:lvlJc w:val="left"/>
    </w:lvl>
    <w:lvl w:ilvl="5" w:tplc="23D86656">
      <w:numFmt w:val="decimal"/>
      <w:lvlText w:val=""/>
      <w:lvlJc w:val="left"/>
    </w:lvl>
    <w:lvl w:ilvl="6" w:tplc="675CA6F4">
      <w:numFmt w:val="decimal"/>
      <w:lvlText w:val=""/>
      <w:lvlJc w:val="left"/>
    </w:lvl>
    <w:lvl w:ilvl="7" w:tplc="83CE055C">
      <w:numFmt w:val="decimal"/>
      <w:lvlText w:val=""/>
      <w:lvlJc w:val="left"/>
    </w:lvl>
    <w:lvl w:ilvl="8" w:tplc="FEB038A0">
      <w:numFmt w:val="decimal"/>
      <w:lvlText w:val=""/>
      <w:lvlJc w:val="left"/>
    </w:lvl>
  </w:abstractNum>
  <w:abstractNum w:abstractNumId="19" w15:restartNumberingAfterBreak="0">
    <w:nsid w:val="4F26324B"/>
    <w:multiLevelType w:val="hybridMultilevel"/>
    <w:tmpl w:val="0C090005"/>
    <w:lvl w:ilvl="0" w:tplc="296ECDA4">
      <w:start w:val="1"/>
      <w:numFmt w:val="bullet"/>
      <w:lvlText w:val=""/>
      <w:lvlJc w:val="left"/>
      <w:pPr>
        <w:tabs>
          <w:tab w:val="num" w:pos="360"/>
        </w:tabs>
        <w:ind w:left="360" w:hanging="360"/>
      </w:pPr>
      <w:rPr>
        <w:rFonts w:ascii="Wingdings" w:hAnsi="Wingdings" w:hint="default"/>
      </w:rPr>
    </w:lvl>
    <w:lvl w:ilvl="1" w:tplc="C922BF9C">
      <w:numFmt w:val="decimal"/>
      <w:lvlText w:val=""/>
      <w:lvlJc w:val="left"/>
    </w:lvl>
    <w:lvl w:ilvl="2" w:tplc="70B65CCA">
      <w:numFmt w:val="decimal"/>
      <w:lvlText w:val=""/>
      <w:lvlJc w:val="left"/>
    </w:lvl>
    <w:lvl w:ilvl="3" w:tplc="0B5AD1DE">
      <w:numFmt w:val="decimal"/>
      <w:lvlText w:val=""/>
      <w:lvlJc w:val="left"/>
    </w:lvl>
    <w:lvl w:ilvl="4" w:tplc="BBE4BA1E">
      <w:numFmt w:val="decimal"/>
      <w:lvlText w:val=""/>
      <w:lvlJc w:val="left"/>
    </w:lvl>
    <w:lvl w:ilvl="5" w:tplc="A73C460C">
      <w:numFmt w:val="decimal"/>
      <w:lvlText w:val=""/>
      <w:lvlJc w:val="left"/>
    </w:lvl>
    <w:lvl w:ilvl="6" w:tplc="CEFAF97A">
      <w:numFmt w:val="decimal"/>
      <w:lvlText w:val=""/>
      <w:lvlJc w:val="left"/>
    </w:lvl>
    <w:lvl w:ilvl="7" w:tplc="5B5648AA">
      <w:numFmt w:val="decimal"/>
      <w:lvlText w:val=""/>
      <w:lvlJc w:val="left"/>
    </w:lvl>
    <w:lvl w:ilvl="8" w:tplc="0B703816">
      <w:numFmt w:val="decimal"/>
      <w:lvlText w:val=""/>
      <w:lvlJc w:val="left"/>
    </w:lvl>
  </w:abstractNum>
  <w:abstractNum w:abstractNumId="20" w15:restartNumberingAfterBreak="0">
    <w:nsid w:val="4FFB19DF"/>
    <w:multiLevelType w:val="hybridMultilevel"/>
    <w:tmpl w:val="C5DAEB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4561DC2"/>
    <w:multiLevelType w:val="hybridMultilevel"/>
    <w:tmpl w:val="ACC694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55590FD7"/>
    <w:multiLevelType w:val="hybridMultilevel"/>
    <w:tmpl w:val="314479FE"/>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73147F1"/>
    <w:multiLevelType w:val="hybridMultilevel"/>
    <w:tmpl w:val="0C090005"/>
    <w:lvl w:ilvl="0" w:tplc="72047092">
      <w:start w:val="1"/>
      <w:numFmt w:val="bullet"/>
      <w:lvlText w:val=""/>
      <w:lvlJc w:val="left"/>
      <w:pPr>
        <w:tabs>
          <w:tab w:val="num" w:pos="360"/>
        </w:tabs>
        <w:ind w:left="360" w:hanging="360"/>
      </w:pPr>
      <w:rPr>
        <w:rFonts w:ascii="Wingdings" w:hAnsi="Wingdings" w:hint="default"/>
      </w:rPr>
    </w:lvl>
    <w:lvl w:ilvl="1" w:tplc="3594E1CE">
      <w:numFmt w:val="decimal"/>
      <w:lvlText w:val=""/>
      <w:lvlJc w:val="left"/>
    </w:lvl>
    <w:lvl w:ilvl="2" w:tplc="5DBA0B26">
      <w:numFmt w:val="decimal"/>
      <w:lvlText w:val=""/>
      <w:lvlJc w:val="left"/>
    </w:lvl>
    <w:lvl w:ilvl="3" w:tplc="03F0608C">
      <w:numFmt w:val="decimal"/>
      <w:lvlText w:val=""/>
      <w:lvlJc w:val="left"/>
    </w:lvl>
    <w:lvl w:ilvl="4" w:tplc="74F66C44">
      <w:numFmt w:val="decimal"/>
      <w:lvlText w:val=""/>
      <w:lvlJc w:val="left"/>
    </w:lvl>
    <w:lvl w:ilvl="5" w:tplc="D4AAF448">
      <w:numFmt w:val="decimal"/>
      <w:lvlText w:val=""/>
      <w:lvlJc w:val="left"/>
    </w:lvl>
    <w:lvl w:ilvl="6" w:tplc="1FE28906">
      <w:numFmt w:val="decimal"/>
      <w:lvlText w:val=""/>
      <w:lvlJc w:val="left"/>
    </w:lvl>
    <w:lvl w:ilvl="7" w:tplc="21EA6972">
      <w:numFmt w:val="decimal"/>
      <w:lvlText w:val=""/>
      <w:lvlJc w:val="left"/>
    </w:lvl>
    <w:lvl w:ilvl="8" w:tplc="CF884C72">
      <w:numFmt w:val="decimal"/>
      <w:lvlText w:val=""/>
      <w:lvlJc w:val="left"/>
    </w:lvl>
  </w:abstractNum>
  <w:abstractNum w:abstractNumId="24" w15:restartNumberingAfterBreak="0">
    <w:nsid w:val="5C8D444A"/>
    <w:multiLevelType w:val="hybridMultilevel"/>
    <w:tmpl w:val="2D1A97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5DEB3A87"/>
    <w:multiLevelType w:val="hybridMultilevel"/>
    <w:tmpl w:val="147413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FC668B1"/>
    <w:multiLevelType w:val="hybridMultilevel"/>
    <w:tmpl w:val="4F3C41A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950F92"/>
    <w:multiLevelType w:val="hybridMultilevel"/>
    <w:tmpl w:val="0C090005"/>
    <w:lvl w:ilvl="0" w:tplc="338854D6">
      <w:start w:val="1"/>
      <w:numFmt w:val="bullet"/>
      <w:lvlText w:val=""/>
      <w:lvlJc w:val="left"/>
      <w:pPr>
        <w:tabs>
          <w:tab w:val="num" w:pos="360"/>
        </w:tabs>
        <w:ind w:left="360" w:hanging="360"/>
      </w:pPr>
      <w:rPr>
        <w:rFonts w:ascii="Wingdings" w:hAnsi="Wingdings" w:hint="default"/>
      </w:rPr>
    </w:lvl>
    <w:lvl w:ilvl="1" w:tplc="F24041A0">
      <w:numFmt w:val="decimal"/>
      <w:lvlText w:val=""/>
      <w:lvlJc w:val="left"/>
    </w:lvl>
    <w:lvl w:ilvl="2" w:tplc="E11ECA28">
      <w:numFmt w:val="decimal"/>
      <w:lvlText w:val=""/>
      <w:lvlJc w:val="left"/>
    </w:lvl>
    <w:lvl w:ilvl="3" w:tplc="1C8C8A96">
      <w:numFmt w:val="decimal"/>
      <w:lvlText w:val=""/>
      <w:lvlJc w:val="left"/>
    </w:lvl>
    <w:lvl w:ilvl="4" w:tplc="3660918A">
      <w:numFmt w:val="decimal"/>
      <w:lvlText w:val=""/>
      <w:lvlJc w:val="left"/>
    </w:lvl>
    <w:lvl w:ilvl="5" w:tplc="D74C3522">
      <w:numFmt w:val="decimal"/>
      <w:lvlText w:val=""/>
      <w:lvlJc w:val="left"/>
    </w:lvl>
    <w:lvl w:ilvl="6" w:tplc="B5A621AE">
      <w:numFmt w:val="decimal"/>
      <w:lvlText w:val=""/>
      <w:lvlJc w:val="left"/>
    </w:lvl>
    <w:lvl w:ilvl="7" w:tplc="70922704">
      <w:numFmt w:val="decimal"/>
      <w:lvlText w:val=""/>
      <w:lvlJc w:val="left"/>
    </w:lvl>
    <w:lvl w:ilvl="8" w:tplc="115ECA92">
      <w:numFmt w:val="decimal"/>
      <w:lvlText w:val=""/>
      <w:lvlJc w:val="left"/>
    </w:lvl>
  </w:abstractNum>
  <w:abstractNum w:abstractNumId="28" w15:restartNumberingAfterBreak="0">
    <w:nsid w:val="63AE4F18"/>
    <w:multiLevelType w:val="hybridMultilevel"/>
    <w:tmpl w:val="0C090005"/>
    <w:lvl w:ilvl="0" w:tplc="E762589A">
      <w:start w:val="1"/>
      <w:numFmt w:val="bullet"/>
      <w:lvlText w:val=""/>
      <w:lvlJc w:val="left"/>
      <w:pPr>
        <w:tabs>
          <w:tab w:val="num" w:pos="360"/>
        </w:tabs>
        <w:ind w:left="360" w:hanging="360"/>
      </w:pPr>
      <w:rPr>
        <w:rFonts w:ascii="Wingdings" w:hAnsi="Wingdings" w:hint="default"/>
      </w:rPr>
    </w:lvl>
    <w:lvl w:ilvl="1" w:tplc="A140866A">
      <w:numFmt w:val="decimal"/>
      <w:lvlText w:val=""/>
      <w:lvlJc w:val="left"/>
    </w:lvl>
    <w:lvl w:ilvl="2" w:tplc="02A864DC">
      <w:numFmt w:val="decimal"/>
      <w:lvlText w:val=""/>
      <w:lvlJc w:val="left"/>
    </w:lvl>
    <w:lvl w:ilvl="3" w:tplc="E1DC355A">
      <w:numFmt w:val="decimal"/>
      <w:lvlText w:val=""/>
      <w:lvlJc w:val="left"/>
    </w:lvl>
    <w:lvl w:ilvl="4" w:tplc="4FF2487C">
      <w:numFmt w:val="decimal"/>
      <w:lvlText w:val=""/>
      <w:lvlJc w:val="left"/>
    </w:lvl>
    <w:lvl w:ilvl="5" w:tplc="49D86188">
      <w:numFmt w:val="decimal"/>
      <w:lvlText w:val=""/>
      <w:lvlJc w:val="left"/>
    </w:lvl>
    <w:lvl w:ilvl="6" w:tplc="04625B16">
      <w:numFmt w:val="decimal"/>
      <w:lvlText w:val=""/>
      <w:lvlJc w:val="left"/>
    </w:lvl>
    <w:lvl w:ilvl="7" w:tplc="B244499C">
      <w:numFmt w:val="decimal"/>
      <w:lvlText w:val=""/>
      <w:lvlJc w:val="left"/>
    </w:lvl>
    <w:lvl w:ilvl="8" w:tplc="36863944">
      <w:numFmt w:val="decimal"/>
      <w:lvlText w:val=""/>
      <w:lvlJc w:val="left"/>
    </w:lvl>
  </w:abstractNum>
  <w:abstractNum w:abstractNumId="29" w15:restartNumberingAfterBreak="0">
    <w:nsid w:val="67ED422F"/>
    <w:multiLevelType w:val="hybridMultilevel"/>
    <w:tmpl w:val="7C10E0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716804"/>
    <w:multiLevelType w:val="hybridMultilevel"/>
    <w:tmpl w:val="66D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F86AE6"/>
    <w:multiLevelType w:val="hybridMultilevel"/>
    <w:tmpl w:val="1A28F784"/>
    <w:lvl w:ilvl="0" w:tplc="52B693DE">
      <w:start w:val="1"/>
      <w:numFmt w:val="bullet"/>
      <w:lvlText w:val=""/>
      <w:lvlJc w:val="left"/>
      <w:pPr>
        <w:tabs>
          <w:tab w:val="num" w:pos="360"/>
        </w:tabs>
        <w:ind w:left="360" w:hanging="360"/>
      </w:pPr>
      <w:rPr>
        <w:rFonts w:ascii="Wingdings" w:hAnsi="Wingdings" w:hint="default"/>
      </w:rPr>
    </w:lvl>
    <w:lvl w:ilvl="1" w:tplc="28082024">
      <w:numFmt w:val="decimal"/>
      <w:lvlText w:val=""/>
      <w:lvlJc w:val="left"/>
    </w:lvl>
    <w:lvl w:ilvl="2" w:tplc="57D87F38">
      <w:numFmt w:val="decimal"/>
      <w:lvlText w:val=""/>
      <w:lvlJc w:val="left"/>
    </w:lvl>
    <w:lvl w:ilvl="3" w:tplc="F8742452">
      <w:numFmt w:val="decimal"/>
      <w:lvlText w:val=""/>
      <w:lvlJc w:val="left"/>
    </w:lvl>
    <w:lvl w:ilvl="4" w:tplc="DB88A616">
      <w:numFmt w:val="decimal"/>
      <w:lvlText w:val=""/>
      <w:lvlJc w:val="left"/>
    </w:lvl>
    <w:lvl w:ilvl="5" w:tplc="38E03C76">
      <w:numFmt w:val="decimal"/>
      <w:lvlText w:val=""/>
      <w:lvlJc w:val="left"/>
    </w:lvl>
    <w:lvl w:ilvl="6" w:tplc="D08AEDD2">
      <w:numFmt w:val="decimal"/>
      <w:lvlText w:val=""/>
      <w:lvlJc w:val="left"/>
    </w:lvl>
    <w:lvl w:ilvl="7" w:tplc="314ED532">
      <w:numFmt w:val="decimal"/>
      <w:lvlText w:val=""/>
      <w:lvlJc w:val="left"/>
    </w:lvl>
    <w:lvl w:ilvl="8" w:tplc="8B085650">
      <w:numFmt w:val="decimal"/>
      <w:lvlText w:val=""/>
      <w:lvlJc w:val="left"/>
    </w:lvl>
  </w:abstractNum>
  <w:abstractNum w:abstractNumId="32" w15:restartNumberingAfterBreak="0">
    <w:nsid w:val="70E67F1D"/>
    <w:multiLevelType w:val="hybridMultilevel"/>
    <w:tmpl w:val="B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454B86"/>
    <w:multiLevelType w:val="hybridMultilevel"/>
    <w:tmpl w:val="0C090005"/>
    <w:lvl w:ilvl="0" w:tplc="855A3514">
      <w:start w:val="1"/>
      <w:numFmt w:val="bullet"/>
      <w:lvlText w:val=""/>
      <w:lvlJc w:val="left"/>
      <w:pPr>
        <w:tabs>
          <w:tab w:val="num" w:pos="360"/>
        </w:tabs>
        <w:ind w:left="360" w:hanging="360"/>
      </w:pPr>
      <w:rPr>
        <w:rFonts w:ascii="Wingdings" w:hAnsi="Wingdings" w:hint="default"/>
      </w:rPr>
    </w:lvl>
    <w:lvl w:ilvl="1" w:tplc="B4CEC604">
      <w:numFmt w:val="decimal"/>
      <w:lvlText w:val=""/>
      <w:lvlJc w:val="left"/>
    </w:lvl>
    <w:lvl w:ilvl="2" w:tplc="1B7A96B2">
      <w:numFmt w:val="decimal"/>
      <w:lvlText w:val=""/>
      <w:lvlJc w:val="left"/>
    </w:lvl>
    <w:lvl w:ilvl="3" w:tplc="C4660A56">
      <w:numFmt w:val="decimal"/>
      <w:lvlText w:val=""/>
      <w:lvlJc w:val="left"/>
    </w:lvl>
    <w:lvl w:ilvl="4" w:tplc="0AA0D7CA">
      <w:numFmt w:val="decimal"/>
      <w:lvlText w:val=""/>
      <w:lvlJc w:val="left"/>
    </w:lvl>
    <w:lvl w:ilvl="5" w:tplc="236C620C">
      <w:numFmt w:val="decimal"/>
      <w:lvlText w:val=""/>
      <w:lvlJc w:val="left"/>
    </w:lvl>
    <w:lvl w:ilvl="6" w:tplc="C9AC77B0">
      <w:numFmt w:val="decimal"/>
      <w:lvlText w:val=""/>
      <w:lvlJc w:val="left"/>
    </w:lvl>
    <w:lvl w:ilvl="7" w:tplc="30A453D8">
      <w:numFmt w:val="decimal"/>
      <w:lvlText w:val=""/>
      <w:lvlJc w:val="left"/>
    </w:lvl>
    <w:lvl w:ilvl="8" w:tplc="D9D66F34">
      <w:numFmt w:val="decimal"/>
      <w:lvlText w:val=""/>
      <w:lvlJc w:val="left"/>
    </w:lvl>
  </w:abstractNum>
  <w:abstractNum w:abstractNumId="34" w15:restartNumberingAfterBreak="0">
    <w:nsid w:val="74E00D4E"/>
    <w:multiLevelType w:val="hybridMultilevel"/>
    <w:tmpl w:val="28AA5E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799401AF"/>
    <w:multiLevelType w:val="hybridMultilevel"/>
    <w:tmpl w:val="A8DCB1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D92D3C"/>
    <w:multiLevelType w:val="hybridMultilevel"/>
    <w:tmpl w:val="3912DA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A76CA2"/>
    <w:multiLevelType w:val="hybridMultilevel"/>
    <w:tmpl w:val="0C090005"/>
    <w:lvl w:ilvl="0" w:tplc="98125414">
      <w:start w:val="1"/>
      <w:numFmt w:val="bullet"/>
      <w:lvlText w:val=""/>
      <w:lvlJc w:val="left"/>
      <w:pPr>
        <w:tabs>
          <w:tab w:val="num" w:pos="360"/>
        </w:tabs>
        <w:ind w:left="360" w:hanging="360"/>
      </w:pPr>
      <w:rPr>
        <w:rFonts w:ascii="Wingdings" w:hAnsi="Wingdings" w:hint="default"/>
      </w:rPr>
    </w:lvl>
    <w:lvl w:ilvl="1" w:tplc="F1AE2DFC">
      <w:numFmt w:val="decimal"/>
      <w:lvlText w:val=""/>
      <w:lvlJc w:val="left"/>
    </w:lvl>
    <w:lvl w:ilvl="2" w:tplc="A288CD4E">
      <w:numFmt w:val="decimal"/>
      <w:lvlText w:val=""/>
      <w:lvlJc w:val="left"/>
    </w:lvl>
    <w:lvl w:ilvl="3" w:tplc="BEFECA70">
      <w:numFmt w:val="decimal"/>
      <w:lvlText w:val=""/>
      <w:lvlJc w:val="left"/>
    </w:lvl>
    <w:lvl w:ilvl="4" w:tplc="A42A53A2">
      <w:numFmt w:val="decimal"/>
      <w:lvlText w:val=""/>
      <w:lvlJc w:val="left"/>
    </w:lvl>
    <w:lvl w:ilvl="5" w:tplc="DBD2B602">
      <w:numFmt w:val="decimal"/>
      <w:lvlText w:val=""/>
      <w:lvlJc w:val="left"/>
    </w:lvl>
    <w:lvl w:ilvl="6" w:tplc="184677BE">
      <w:numFmt w:val="decimal"/>
      <w:lvlText w:val=""/>
      <w:lvlJc w:val="left"/>
    </w:lvl>
    <w:lvl w:ilvl="7" w:tplc="17D47ADC">
      <w:numFmt w:val="decimal"/>
      <w:lvlText w:val=""/>
      <w:lvlJc w:val="left"/>
    </w:lvl>
    <w:lvl w:ilvl="8" w:tplc="F04E6B48">
      <w:numFmt w:val="decimal"/>
      <w:lvlText w:val=""/>
      <w:lvlJc w:val="left"/>
    </w:lvl>
  </w:abstractNum>
  <w:abstractNum w:abstractNumId="38" w15:restartNumberingAfterBreak="0">
    <w:nsid w:val="7F7A3BB1"/>
    <w:multiLevelType w:val="hybridMultilevel"/>
    <w:tmpl w:val="63FC4CDA"/>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7201061">
    <w:abstractNumId w:val="37"/>
  </w:num>
  <w:num w:numId="2" w16cid:durableId="1469589884">
    <w:abstractNumId w:val="18"/>
  </w:num>
  <w:num w:numId="3" w16cid:durableId="239675259">
    <w:abstractNumId w:val="5"/>
  </w:num>
  <w:num w:numId="4" w16cid:durableId="1483306854">
    <w:abstractNumId w:val="28"/>
  </w:num>
  <w:num w:numId="5" w16cid:durableId="1642879701">
    <w:abstractNumId w:val="8"/>
  </w:num>
  <w:num w:numId="6" w16cid:durableId="619385605">
    <w:abstractNumId w:val="23"/>
  </w:num>
  <w:num w:numId="7" w16cid:durableId="1655910919">
    <w:abstractNumId w:val="15"/>
  </w:num>
  <w:num w:numId="8" w16cid:durableId="1010570406">
    <w:abstractNumId w:val="33"/>
  </w:num>
  <w:num w:numId="9" w16cid:durableId="1239246164">
    <w:abstractNumId w:val="10"/>
  </w:num>
  <w:num w:numId="10" w16cid:durableId="1143931915">
    <w:abstractNumId w:val="19"/>
  </w:num>
  <w:num w:numId="11" w16cid:durableId="1908568729">
    <w:abstractNumId w:val="2"/>
  </w:num>
  <w:num w:numId="12" w16cid:durableId="1784227438">
    <w:abstractNumId w:val="1"/>
  </w:num>
  <w:num w:numId="13" w16cid:durableId="1815676533">
    <w:abstractNumId w:val="0"/>
  </w:num>
  <w:num w:numId="14" w16cid:durableId="171770910">
    <w:abstractNumId w:val="13"/>
  </w:num>
  <w:num w:numId="15" w16cid:durableId="309748018">
    <w:abstractNumId w:val="16"/>
  </w:num>
  <w:num w:numId="16" w16cid:durableId="220874663">
    <w:abstractNumId w:val="27"/>
  </w:num>
  <w:num w:numId="17" w16cid:durableId="671025981">
    <w:abstractNumId w:val="31"/>
  </w:num>
  <w:num w:numId="18" w16cid:durableId="1165243268">
    <w:abstractNumId w:val="38"/>
  </w:num>
  <w:num w:numId="19" w16cid:durableId="1487548862">
    <w:abstractNumId w:val="26"/>
  </w:num>
  <w:num w:numId="20" w16cid:durableId="98768880">
    <w:abstractNumId w:val="17"/>
  </w:num>
  <w:num w:numId="21" w16cid:durableId="245766731">
    <w:abstractNumId w:val="36"/>
  </w:num>
  <w:num w:numId="22" w16cid:durableId="798183053">
    <w:abstractNumId w:val="25"/>
  </w:num>
  <w:num w:numId="23" w16cid:durableId="1558390900">
    <w:abstractNumId w:val="30"/>
  </w:num>
  <w:num w:numId="24" w16cid:durableId="1885478876">
    <w:abstractNumId w:val="29"/>
  </w:num>
  <w:num w:numId="25" w16cid:durableId="680930184">
    <w:abstractNumId w:val="35"/>
  </w:num>
  <w:num w:numId="26" w16cid:durableId="656081121">
    <w:abstractNumId w:val="7"/>
  </w:num>
  <w:num w:numId="27" w16cid:durableId="1261915688">
    <w:abstractNumId w:val="32"/>
  </w:num>
  <w:num w:numId="28" w16cid:durableId="1327635670">
    <w:abstractNumId w:val="4"/>
  </w:num>
  <w:num w:numId="29" w16cid:durableId="488906565">
    <w:abstractNumId w:val="14"/>
  </w:num>
  <w:num w:numId="30" w16cid:durableId="2034727842">
    <w:abstractNumId w:val="20"/>
  </w:num>
  <w:num w:numId="31" w16cid:durableId="1307468261">
    <w:abstractNumId w:val="11"/>
  </w:num>
  <w:num w:numId="32" w16cid:durableId="1260915535">
    <w:abstractNumId w:val="3"/>
  </w:num>
  <w:num w:numId="33" w16cid:durableId="5718117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8628218">
    <w:abstractNumId w:val="22"/>
  </w:num>
  <w:num w:numId="35" w16cid:durableId="809907923">
    <w:abstractNumId w:val="6"/>
  </w:num>
  <w:num w:numId="36" w16cid:durableId="66347309">
    <w:abstractNumId w:val="21"/>
  </w:num>
  <w:num w:numId="37" w16cid:durableId="1680353130">
    <w:abstractNumId w:val="34"/>
  </w:num>
  <w:num w:numId="38" w16cid:durableId="277876835">
    <w:abstractNumId w:val="9"/>
  </w:num>
  <w:num w:numId="39" w16cid:durableId="18075801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97"/>
    <w:rsid w:val="00004FCD"/>
    <w:rsid w:val="00005DE5"/>
    <w:rsid w:val="00012581"/>
    <w:rsid w:val="00014643"/>
    <w:rsid w:val="00014F79"/>
    <w:rsid w:val="00022FEE"/>
    <w:rsid w:val="00040D9C"/>
    <w:rsid w:val="0006294C"/>
    <w:rsid w:val="00080761"/>
    <w:rsid w:val="000A3408"/>
    <w:rsid w:val="000A35D2"/>
    <w:rsid w:val="000B2CE7"/>
    <w:rsid w:val="000B6B91"/>
    <w:rsid w:val="000C058B"/>
    <w:rsid w:val="000C1542"/>
    <w:rsid w:val="000C3F67"/>
    <w:rsid w:val="000C5542"/>
    <w:rsid w:val="000C7828"/>
    <w:rsid w:val="000D7EB0"/>
    <w:rsid w:val="00102564"/>
    <w:rsid w:val="0010614B"/>
    <w:rsid w:val="00107ACF"/>
    <w:rsid w:val="0011389B"/>
    <w:rsid w:val="00127908"/>
    <w:rsid w:val="0014008D"/>
    <w:rsid w:val="00140285"/>
    <w:rsid w:val="00141F06"/>
    <w:rsid w:val="00143C31"/>
    <w:rsid w:val="00144AAF"/>
    <w:rsid w:val="00180655"/>
    <w:rsid w:val="00196A0A"/>
    <w:rsid w:val="001A009D"/>
    <w:rsid w:val="001B6ACB"/>
    <w:rsid w:val="001C6A4B"/>
    <w:rsid w:val="001C7975"/>
    <w:rsid w:val="001E781F"/>
    <w:rsid w:val="001F2045"/>
    <w:rsid w:val="001F24C5"/>
    <w:rsid w:val="002030F8"/>
    <w:rsid w:val="00224C83"/>
    <w:rsid w:val="002401E0"/>
    <w:rsid w:val="00254845"/>
    <w:rsid w:val="002725D4"/>
    <w:rsid w:val="00273793"/>
    <w:rsid w:val="0028535D"/>
    <w:rsid w:val="00293C33"/>
    <w:rsid w:val="0029755D"/>
    <w:rsid w:val="00297869"/>
    <w:rsid w:val="002C6BD3"/>
    <w:rsid w:val="002D41EF"/>
    <w:rsid w:val="002E4755"/>
    <w:rsid w:val="00316A6D"/>
    <w:rsid w:val="00317CD7"/>
    <w:rsid w:val="00320648"/>
    <w:rsid w:val="0033281C"/>
    <w:rsid w:val="00355DF1"/>
    <w:rsid w:val="00361986"/>
    <w:rsid w:val="003776A7"/>
    <w:rsid w:val="003A02CE"/>
    <w:rsid w:val="003B5768"/>
    <w:rsid w:val="003D0B33"/>
    <w:rsid w:val="003E721B"/>
    <w:rsid w:val="003F3A7A"/>
    <w:rsid w:val="003F48A5"/>
    <w:rsid w:val="00403121"/>
    <w:rsid w:val="00403BCC"/>
    <w:rsid w:val="00404439"/>
    <w:rsid w:val="00405B97"/>
    <w:rsid w:val="0041252D"/>
    <w:rsid w:val="004132F1"/>
    <w:rsid w:val="0041573B"/>
    <w:rsid w:val="00436344"/>
    <w:rsid w:val="00443A08"/>
    <w:rsid w:val="00443D04"/>
    <w:rsid w:val="00443EB8"/>
    <w:rsid w:val="00445575"/>
    <w:rsid w:val="00447D8B"/>
    <w:rsid w:val="00451CDE"/>
    <w:rsid w:val="004568BF"/>
    <w:rsid w:val="00462EC0"/>
    <w:rsid w:val="00484FD9"/>
    <w:rsid w:val="004915DB"/>
    <w:rsid w:val="004A242F"/>
    <w:rsid w:val="004B6DFF"/>
    <w:rsid w:val="004C22D8"/>
    <w:rsid w:val="004D0DFE"/>
    <w:rsid w:val="004D0F48"/>
    <w:rsid w:val="004D4105"/>
    <w:rsid w:val="004E0CA3"/>
    <w:rsid w:val="004E53E4"/>
    <w:rsid w:val="004E6479"/>
    <w:rsid w:val="00526904"/>
    <w:rsid w:val="00553961"/>
    <w:rsid w:val="005766B7"/>
    <w:rsid w:val="00592137"/>
    <w:rsid w:val="005A434E"/>
    <w:rsid w:val="005A45FD"/>
    <w:rsid w:val="005D2A3F"/>
    <w:rsid w:val="005D57B3"/>
    <w:rsid w:val="005E185E"/>
    <w:rsid w:val="005F7326"/>
    <w:rsid w:val="00605FD5"/>
    <w:rsid w:val="006107BC"/>
    <w:rsid w:val="00614BAD"/>
    <w:rsid w:val="00622CEC"/>
    <w:rsid w:val="00623DB4"/>
    <w:rsid w:val="00632474"/>
    <w:rsid w:val="00650A06"/>
    <w:rsid w:val="0065135C"/>
    <w:rsid w:val="00663893"/>
    <w:rsid w:val="00680CA1"/>
    <w:rsid w:val="00691F86"/>
    <w:rsid w:val="006A3E68"/>
    <w:rsid w:val="006A409E"/>
    <w:rsid w:val="006A723F"/>
    <w:rsid w:val="006C6B4D"/>
    <w:rsid w:val="006D0101"/>
    <w:rsid w:val="006D2A3F"/>
    <w:rsid w:val="006D640C"/>
    <w:rsid w:val="006D6962"/>
    <w:rsid w:val="006F52CE"/>
    <w:rsid w:val="006F67F8"/>
    <w:rsid w:val="00701D5B"/>
    <w:rsid w:val="00722FC9"/>
    <w:rsid w:val="007361E1"/>
    <w:rsid w:val="00743F8F"/>
    <w:rsid w:val="007530EA"/>
    <w:rsid w:val="00762ED7"/>
    <w:rsid w:val="007759C6"/>
    <w:rsid w:val="007855F6"/>
    <w:rsid w:val="007914DE"/>
    <w:rsid w:val="00793517"/>
    <w:rsid w:val="00795CD4"/>
    <w:rsid w:val="007B36B0"/>
    <w:rsid w:val="007B6F39"/>
    <w:rsid w:val="007F0762"/>
    <w:rsid w:val="007F406E"/>
    <w:rsid w:val="00801D73"/>
    <w:rsid w:val="0081114E"/>
    <w:rsid w:val="00811495"/>
    <w:rsid w:val="0081777B"/>
    <w:rsid w:val="00835319"/>
    <w:rsid w:val="00835BFB"/>
    <w:rsid w:val="00842EE9"/>
    <w:rsid w:val="008525E9"/>
    <w:rsid w:val="00856313"/>
    <w:rsid w:val="00865D55"/>
    <w:rsid w:val="0088325D"/>
    <w:rsid w:val="008B352D"/>
    <w:rsid w:val="008B4172"/>
    <w:rsid w:val="008C48FA"/>
    <w:rsid w:val="008E35BB"/>
    <w:rsid w:val="008F2980"/>
    <w:rsid w:val="00901280"/>
    <w:rsid w:val="009025FB"/>
    <w:rsid w:val="009047B4"/>
    <w:rsid w:val="009108AF"/>
    <w:rsid w:val="009479A5"/>
    <w:rsid w:val="009651AB"/>
    <w:rsid w:val="00966D8C"/>
    <w:rsid w:val="009737F6"/>
    <w:rsid w:val="009753DE"/>
    <w:rsid w:val="00990D8E"/>
    <w:rsid w:val="00991C0D"/>
    <w:rsid w:val="009B0E65"/>
    <w:rsid w:val="009E2034"/>
    <w:rsid w:val="009E241B"/>
    <w:rsid w:val="009E7B9E"/>
    <w:rsid w:val="00A01FBD"/>
    <w:rsid w:val="00A20917"/>
    <w:rsid w:val="00A27D13"/>
    <w:rsid w:val="00A309B0"/>
    <w:rsid w:val="00A46B6B"/>
    <w:rsid w:val="00A5118C"/>
    <w:rsid w:val="00A56DFB"/>
    <w:rsid w:val="00A64809"/>
    <w:rsid w:val="00A763CD"/>
    <w:rsid w:val="00AA5FBC"/>
    <w:rsid w:val="00AA60F7"/>
    <w:rsid w:val="00AB375C"/>
    <w:rsid w:val="00AC1749"/>
    <w:rsid w:val="00AE5DCF"/>
    <w:rsid w:val="00B0321E"/>
    <w:rsid w:val="00B16E46"/>
    <w:rsid w:val="00B2508E"/>
    <w:rsid w:val="00B36B8C"/>
    <w:rsid w:val="00B52D70"/>
    <w:rsid w:val="00B8347A"/>
    <w:rsid w:val="00B87CBE"/>
    <w:rsid w:val="00B96EFD"/>
    <w:rsid w:val="00BA44D1"/>
    <w:rsid w:val="00BA4F72"/>
    <w:rsid w:val="00BE61AB"/>
    <w:rsid w:val="00BF0B75"/>
    <w:rsid w:val="00BF2C17"/>
    <w:rsid w:val="00BF5BEE"/>
    <w:rsid w:val="00C00349"/>
    <w:rsid w:val="00C0061A"/>
    <w:rsid w:val="00C22E1C"/>
    <w:rsid w:val="00C33624"/>
    <w:rsid w:val="00C3738E"/>
    <w:rsid w:val="00C42DD6"/>
    <w:rsid w:val="00C55FCF"/>
    <w:rsid w:val="00C62511"/>
    <w:rsid w:val="00C77D5F"/>
    <w:rsid w:val="00C82750"/>
    <w:rsid w:val="00C83F3D"/>
    <w:rsid w:val="00CA07E6"/>
    <w:rsid w:val="00CA4AD7"/>
    <w:rsid w:val="00CA77B3"/>
    <w:rsid w:val="00CB35B0"/>
    <w:rsid w:val="00CB7795"/>
    <w:rsid w:val="00CC6E5F"/>
    <w:rsid w:val="00CC7702"/>
    <w:rsid w:val="00CC7DCB"/>
    <w:rsid w:val="00CD11C7"/>
    <w:rsid w:val="00CD4FEF"/>
    <w:rsid w:val="00CD6CC2"/>
    <w:rsid w:val="00CD7F9E"/>
    <w:rsid w:val="00CE7B55"/>
    <w:rsid w:val="00CF6F70"/>
    <w:rsid w:val="00D02B54"/>
    <w:rsid w:val="00D0638D"/>
    <w:rsid w:val="00D069B6"/>
    <w:rsid w:val="00D0711D"/>
    <w:rsid w:val="00D25D18"/>
    <w:rsid w:val="00D40993"/>
    <w:rsid w:val="00D6579A"/>
    <w:rsid w:val="00D74CCB"/>
    <w:rsid w:val="00E03FA9"/>
    <w:rsid w:val="00E0487D"/>
    <w:rsid w:val="00E07200"/>
    <w:rsid w:val="00E232B1"/>
    <w:rsid w:val="00E431CF"/>
    <w:rsid w:val="00E53014"/>
    <w:rsid w:val="00E624FD"/>
    <w:rsid w:val="00E654B4"/>
    <w:rsid w:val="00E733A0"/>
    <w:rsid w:val="00E7431B"/>
    <w:rsid w:val="00E83CF1"/>
    <w:rsid w:val="00E83E11"/>
    <w:rsid w:val="00E90FCD"/>
    <w:rsid w:val="00E92810"/>
    <w:rsid w:val="00EA1E52"/>
    <w:rsid w:val="00ED4D86"/>
    <w:rsid w:val="00EF40E6"/>
    <w:rsid w:val="00EF49C6"/>
    <w:rsid w:val="00EF684A"/>
    <w:rsid w:val="00EF7CB0"/>
    <w:rsid w:val="00F242DB"/>
    <w:rsid w:val="00F61F1D"/>
    <w:rsid w:val="00F64F70"/>
    <w:rsid w:val="00F7622A"/>
    <w:rsid w:val="00FC451C"/>
    <w:rsid w:val="00FD1A41"/>
    <w:rsid w:val="00FD39B3"/>
    <w:rsid w:val="00FD65D7"/>
    <w:rsid w:val="00FE22E5"/>
    <w:rsid w:val="00FF55CB"/>
    <w:rsid w:val="00FF6CC6"/>
    <w:rsid w:val="04BEAFAA"/>
    <w:rsid w:val="05FD0C2B"/>
    <w:rsid w:val="20692850"/>
    <w:rsid w:val="26040B64"/>
    <w:rsid w:val="2B1B4486"/>
    <w:rsid w:val="39494BED"/>
    <w:rsid w:val="6EDB1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F5E7A"/>
  <w15:docId w15:val="{5F42835F-C9C5-4101-AE76-EB7B2263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FA9"/>
    <w:rPr>
      <w:rFonts w:ascii="Arial" w:hAnsi="Arial"/>
      <w:sz w:val="24"/>
      <w:lang w:val="en-US" w:eastAsia="en-US"/>
    </w:rPr>
  </w:style>
  <w:style w:type="paragraph" w:styleId="Heading1">
    <w:name w:val="heading 1"/>
    <w:basedOn w:val="Normal"/>
    <w:next w:val="Normal"/>
    <w:qFormat/>
    <w:rsid w:val="00991C0D"/>
    <w:pPr>
      <w:keepNext/>
      <w:outlineLvl w:val="0"/>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C0D"/>
    <w:pPr>
      <w:tabs>
        <w:tab w:val="center" w:pos="4320"/>
        <w:tab w:val="right" w:pos="8640"/>
      </w:tabs>
    </w:pPr>
    <w:rPr>
      <w:rFonts w:ascii="Times New Roman" w:hAnsi="Times New Roman"/>
      <w:sz w:val="20"/>
      <w:lang w:val="en-AU"/>
    </w:rPr>
  </w:style>
  <w:style w:type="paragraph" w:styleId="Footer">
    <w:name w:val="footer"/>
    <w:basedOn w:val="Normal"/>
    <w:rsid w:val="00991C0D"/>
    <w:pPr>
      <w:tabs>
        <w:tab w:val="center" w:pos="4320"/>
        <w:tab w:val="right" w:pos="8640"/>
      </w:tabs>
    </w:pPr>
  </w:style>
  <w:style w:type="table" w:styleId="TableGrid">
    <w:name w:val="Table Grid"/>
    <w:basedOn w:val="TableNormal"/>
    <w:rsid w:val="0040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05B97"/>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BF0B75"/>
    <w:rPr>
      <w:rFonts w:ascii="Tahoma" w:hAnsi="Tahoma" w:cs="Tahoma"/>
      <w:sz w:val="16"/>
      <w:szCs w:val="16"/>
    </w:rPr>
  </w:style>
  <w:style w:type="character" w:customStyle="1" w:styleId="BalloonTextChar">
    <w:name w:val="Balloon Text Char"/>
    <w:basedOn w:val="DefaultParagraphFont"/>
    <w:link w:val="BalloonText"/>
    <w:rsid w:val="00BF0B75"/>
    <w:rPr>
      <w:rFonts w:ascii="Tahoma" w:hAnsi="Tahoma" w:cs="Tahoma"/>
      <w:sz w:val="16"/>
      <w:szCs w:val="16"/>
      <w:lang w:val="en-US" w:eastAsia="en-US"/>
    </w:rPr>
  </w:style>
  <w:style w:type="paragraph" w:styleId="ListParagraph">
    <w:name w:val="List Paragraph"/>
    <w:basedOn w:val="Normal"/>
    <w:uiPriority w:val="34"/>
    <w:qFormat/>
    <w:rsid w:val="002E4755"/>
    <w:pPr>
      <w:ind w:left="720"/>
      <w:contextualSpacing/>
    </w:pPr>
  </w:style>
  <w:style w:type="paragraph" w:styleId="NoSpacing">
    <w:name w:val="No Spacing"/>
    <w:uiPriority w:val="1"/>
    <w:qFormat/>
    <w:rsid w:val="00447D8B"/>
    <w:rPr>
      <w:rFonts w:ascii="Arial" w:hAnsi="Arial"/>
      <w:sz w:val="24"/>
      <w:lang w:val="en-US" w:eastAsia="en-US"/>
    </w:rPr>
  </w:style>
  <w:style w:type="character" w:styleId="PlaceholderText">
    <w:name w:val="Placeholder Text"/>
    <w:basedOn w:val="DefaultParagraphFont"/>
    <w:uiPriority w:val="99"/>
    <w:semiHidden/>
    <w:rsid w:val="00CD6CC2"/>
    <w:rPr>
      <w:color w:val="808080"/>
    </w:rPr>
  </w:style>
  <w:style w:type="paragraph" w:styleId="Title">
    <w:name w:val="Title"/>
    <w:basedOn w:val="NoSpacing"/>
    <w:next w:val="Normal"/>
    <w:link w:val="TitleChar"/>
    <w:qFormat/>
    <w:rsid w:val="00E03FA9"/>
    <w:pPr>
      <w:jc w:val="right"/>
    </w:pPr>
    <w:rPr>
      <w:rFonts w:ascii="Calibri" w:hAnsi="Calibri" w:cs="Calibri"/>
      <w:b/>
      <w:sz w:val="32"/>
      <w:szCs w:val="32"/>
    </w:rPr>
  </w:style>
  <w:style w:type="character" w:customStyle="1" w:styleId="TitleChar">
    <w:name w:val="Title Char"/>
    <w:basedOn w:val="DefaultParagraphFont"/>
    <w:link w:val="Title"/>
    <w:rsid w:val="00E03FA9"/>
    <w:rPr>
      <w:rFonts w:ascii="Calibri" w:hAnsi="Calibri" w:cs="Calibri"/>
      <w:b/>
      <w:sz w:val="32"/>
      <w:szCs w:val="32"/>
      <w:lang w:val="en-US" w:eastAsia="en-US"/>
    </w:rPr>
  </w:style>
  <w:style w:type="table" w:customStyle="1" w:styleId="TableGrid1">
    <w:name w:val="Table Grid1"/>
    <w:basedOn w:val="TableNormal"/>
    <w:next w:val="TableGrid"/>
    <w:uiPriority w:val="39"/>
    <w:rsid w:val="0001464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2537">
      <w:bodyDiv w:val="1"/>
      <w:marLeft w:val="0"/>
      <w:marRight w:val="0"/>
      <w:marTop w:val="0"/>
      <w:marBottom w:val="0"/>
      <w:divBdr>
        <w:top w:val="none" w:sz="0" w:space="0" w:color="auto"/>
        <w:left w:val="none" w:sz="0" w:space="0" w:color="auto"/>
        <w:bottom w:val="none" w:sz="0" w:space="0" w:color="auto"/>
        <w:right w:val="none" w:sz="0" w:space="0" w:color="auto"/>
      </w:divBdr>
    </w:div>
    <w:div w:id="218246270">
      <w:bodyDiv w:val="1"/>
      <w:marLeft w:val="0"/>
      <w:marRight w:val="0"/>
      <w:marTop w:val="0"/>
      <w:marBottom w:val="0"/>
      <w:divBdr>
        <w:top w:val="none" w:sz="0" w:space="0" w:color="auto"/>
        <w:left w:val="none" w:sz="0" w:space="0" w:color="auto"/>
        <w:bottom w:val="none" w:sz="0" w:space="0" w:color="auto"/>
        <w:right w:val="none" w:sz="0" w:space="0" w:color="auto"/>
      </w:divBdr>
    </w:div>
    <w:div w:id="120857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0AB1602-84CA-46ED-A7EE-A31ADFD68FD9}"/>
      </w:docPartPr>
      <w:docPartBody>
        <w:p w:rsidR="00742E4E" w:rsidRDefault="000C5542">
          <w:r w:rsidRPr="002E3484">
            <w:rPr>
              <w:rStyle w:val="PlaceholderText"/>
            </w:rPr>
            <w:t>Click or tap here to enter text.</w:t>
          </w:r>
        </w:p>
      </w:docPartBody>
    </w:docPart>
    <w:docPart>
      <w:docPartPr>
        <w:name w:val="920FE44D708749CB817F641F02A0D55E"/>
        <w:category>
          <w:name w:val="General"/>
          <w:gallery w:val="placeholder"/>
        </w:category>
        <w:types>
          <w:type w:val="bbPlcHdr"/>
        </w:types>
        <w:behaviors>
          <w:behavior w:val="content"/>
        </w:behaviors>
        <w:guid w:val="{F204238D-0595-482F-9ADD-94210711D999}"/>
      </w:docPartPr>
      <w:docPartBody>
        <w:p w:rsidR="0031771C" w:rsidRDefault="00553961" w:rsidP="00553961">
          <w:pPr>
            <w:pStyle w:val="920FE44D708749CB817F641F02A0D55E"/>
          </w:pPr>
          <w:r>
            <w:rPr>
              <w:rStyle w:val="PlaceholderText"/>
            </w:rPr>
            <w:t>Click or tap here to enter text.</w:t>
          </w:r>
        </w:p>
      </w:docPartBody>
    </w:docPart>
    <w:docPart>
      <w:docPartPr>
        <w:name w:val="6EFA10DC47E34CDB94FC672B7E2E46E6"/>
        <w:category>
          <w:name w:val="General"/>
          <w:gallery w:val="placeholder"/>
        </w:category>
        <w:types>
          <w:type w:val="bbPlcHdr"/>
        </w:types>
        <w:behaviors>
          <w:behavior w:val="content"/>
        </w:behaviors>
        <w:guid w:val="{E2DDCF64-A9EB-402B-91BA-FD6FBCD72377}"/>
      </w:docPartPr>
      <w:docPartBody>
        <w:p w:rsidR="0031771C" w:rsidRDefault="00553961" w:rsidP="00553961">
          <w:pPr>
            <w:pStyle w:val="6EFA10DC47E34CDB94FC672B7E2E46E6"/>
          </w:pPr>
          <w:r>
            <w:rPr>
              <w:rStyle w:val="PlaceholderText"/>
            </w:rPr>
            <w:t>Click or tap here to enter text.</w:t>
          </w:r>
        </w:p>
      </w:docPartBody>
    </w:docPart>
    <w:docPart>
      <w:docPartPr>
        <w:name w:val="50ED8790AD4E486D8ADFE7601FFF76DA"/>
        <w:category>
          <w:name w:val="General"/>
          <w:gallery w:val="placeholder"/>
        </w:category>
        <w:types>
          <w:type w:val="bbPlcHdr"/>
        </w:types>
        <w:behaviors>
          <w:behavior w:val="content"/>
        </w:behaviors>
        <w:guid w:val="{ADBFA8A7-D38E-4E39-8CBF-646ABC47C254}"/>
      </w:docPartPr>
      <w:docPartBody>
        <w:p w:rsidR="0031771C" w:rsidRDefault="00553961" w:rsidP="00553961">
          <w:pPr>
            <w:pStyle w:val="50ED8790AD4E486D8ADFE7601FFF76DA"/>
          </w:pPr>
          <w:r>
            <w:rPr>
              <w:rStyle w:val="PlaceholderText"/>
              <w:b/>
              <w:color w:val="FFFFFF" w:themeColor="background1"/>
              <w:sz w:val="18"/>
            </w:rPr>
            <w:t>Outcome to be achiev</w:t>
          </w:r>
          <w:r>
            <w:rPr>
              <w:rStyle w:val="PlaceholderText"/>
              <w:b/>
              <w:color w:val="FFFFFF" w:themeColor="background1"/>
              <w:sz w:val="18"/>
              <w:szCs w:val="18"/>
            </w:rPr>
            <w:t>ed</w:t>
          </w:r>
        </w:p>
      </w:docPartBody>
    </w:docPart>
    <w:docPart>
      <w:docPartPr>
        <w:name w:val="0E31AFCE80604FA1A6B1E0E6D8FE4087"/>
        <w:category>
          <w:name w:val="General"/>
          <w:gallery w:val="placeholder"/>
        </w:category>
        <w:types>
          <w:type w:val="bbPlcHdr"/>
        </w:types>
        <w:behaviors>
          <w:behavior w:val="content"/>
        </w:behaviors>
        <w:guid w:val="{A96DE220-9421-4BB8-B90E-F446307AB0C4}"/>
      </w:docPartPr>
      <w:docPartBody>
        <w:p w:rsidR="0031771C" w:rsidRDefault="00553961" w:rsidP="00553961">
          <w:pPr>
            <w:pStyle w:val="0E31AFCE80604FA1A6B1E0E6D8FE4087"/>
          </w:pPr>
          <w:r>
            <w:rPr>
              <w:rStyle w:val="PlaceholderText"/>
              <w:b/>
              <w:color w:val="FFFFFF" w:themeColor="background1"/>
              <w:sz w:val="18"/>
            </w:rPr>
            <w:t>Outcome to be achiev</w:t>
          </w:r>
          <w:r>
            <w:rPr>
              <w:rStyle w:val="PlaceholderText"/>
              <w:b/>
              <w:color w:val="FFFFFF" w:themeColor="background1"/>
              <w:sz w:val="18"/>
              <w:szCs w:val="18"/>
            </w:rPr>
            <w: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42"/>
    <w:rsid w:val="00090301"/>
    <w:rsid w:val="000C5542"/>
    <w:rsid w:val="0031771C"/>
    <w:rsid w:val="003528AC"/>
    <w:rsid w:val="004D2E72"/>
    <w:rsid w:val="00553961"/>
    <w:rsid w:val="00742E4E"/>
    <w:rsid w:val="007D504A"/>
    <w:rsid w:val="00811F2B"/>
    <w:rsid w:val="009D3C06"/>
    <w:rsid w:val="00BE25D8"/>
    <w:rsid w:val="00C3213F"/>
    <w:rsid w:val="00C32648"/>
    <w:rsid w:val="00C76B8E"/>
    <w:rsid w:val="00CA65B6"/>
    <w:rsid w:val="00CF26A5"/>
    <w:rsid w:val="00F42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961"/>
  </w:style>
  <w:style w:type="paragraph" w:customStyle="1" w:styleId="920FE44D708749CB817F641F02A0D55E">
    <w:name w:val="920FE44D708749CB817F641F02A0D55E"/>
    <w:rsid w:val="00553961"/>
  </w:style>
  <w:style w:type="paragraph" w:customStyle="1" w:styleId="6EFA10DC47E34CDB94FC672B7E2E46E6">
    <w:name w:val="6EFA10DC47E34CDB94FC672B7E2E46E6"/>
    <w:rsid w:val="00553961"/>
  </w:style>
  <w:style w:type="paragraph" w:customStyle="1" w:styleId="50ED8790AD4E486D8ADFE7601FFF76DA">
    <w:name w:val="50ED8790AD4E486D8ADFE7601FFF76DA"/>
    <w:rsid w:val="00553961"/>
  </w:style>
  <w:style w:type="paragraph" w:customStyle="1" w:styleId="0E31AFCE80604FA1A6B1E0E6D8FE4087">
    <w:name w:val="0E31AFCE80604FA1A6B1E0E6D8FE4087"/>
    <w:rsid w:val="00553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41w xmlns="4981dadc-d583-40bb-a21d-2e22af3d3134" xsi:nil="true"/>
    <ca2e7098854d472c9558501fd98c18fb xmlns="b1992b2b-a7d9-41bd-a190-bcc92450e500">
      <Terms xmlns="http://schemas.microsoft.com/office/infopath/2007/PartnerControls">
        <TermInfo xmlns="http://schemas.microsoft.com/office/infopath/2007/PartnerControls">
          <TermName xmlns="http://schemas.microsoft.com/office/infopath/2007/PartnerControls">Position Description</TermName>
          <TermId xmlns="http://schemas.microsoft.com/office/infopath/2007/PartnerControls">bbd5e5d2-2b43-4bfd-86f3-68c55734f3f4</TermId>
        </TermInfo>
      </Terms>
    </ca2e7098854d472c9558501fd98c18fb>
    <Process_x0020_ID xmlns="4981dadc-d583-40bb-a21d-2e22af3d3134" xsi:nil="true"/>
    <TaxCatchAll xmlns="b1992b2b-a7d9-41bd-a190-bcc92450e500">
      <Value>25</Value>
      <Value>27</Value>
    </TaxCatchAll>
    <m1a0d1a326084d3ea97ca2f0b191a8b5 xmlns="b1992b2b-a7d9-41bd-a190-bcc92450e500">
      <Terms xmlns="http://schemas.microsoft.com/office/infopath/2007/PartnerControls">
        <TermInfo xmlns="http://schemas.microsoft.com/office/infopath/2007/PartnerControls">
          <TermName xmlns="http://schemas.microsoft.com/office/infopath/2007/PartnerControls">Linkages and Support</TermName>
          <TermId xmlns="http://schemas.microsoft.com/office/infopath/2007/PartnerControls">fd8ebbcb-46b5-4502-b6a0-b3a4301c33c1</TermId>
        </TermInfo>
      </Terms>
    </m1a0d1a326084d3ea97ca2f0b191a8b5>
    <Quality_x0020_Document_x0020_ID xmlns="4981dadc-d583-40bb-a21d-2e22af3d3134">PD SC</Quality_x0020_Document_x0020_ID>
    <Document_x0020_Owner xmlns="4981dadc-d583-40bb-a21d-2e22af3d3134">
      <UserInfo>
        <DisplayName/>
        <AccountId xsi:nil="true"/>
        <AccountType/>
      </UserInfo>
    </Document_x0020_Owner>
    <Revision_x0020_Due_x0020_Date xmlns="4981dadc-d583-40bb-a21d-2e22af3d313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Quality Document" ma:contentTypeID="0x0101009A9B044C2E2815459D7FB23D05AEABFC00BF8B9987BE1F664C9B12DA7F7CA0A34B" ma:contentTypeVersion="43" ma:contentTypeDescription="Quality System Documents" ma:contentTypeScope="" ma:versionID="f71db70499498de78bc3ad40ba6cf73a">
  <xsd:schema xmlns:xsd="http://www.w3.org/2001/XMLSchema" xmlns:xs="http://www.w3.org/2001/XMLSchema" xmlns:p="http://schemas.microsoft.com/office/2006/metadata/properties" xmlns:ns2="4981dadc-d583-40bb-a21d-2e22af3d3134" xmlns:ns3="b1992b2b-a7d9-41bd-a190-bcc92450e500" targetNamespace="http://schemas.microsoft.com/office/2006/metadata/properties" ma:root="true" ma:fieldsID="9fbe98191050654631ef1182ffb41f09" ns2:_="" ns3:_="">
    <xsd:import namespace="4981dadc-d583-40bb-a21d-2e22af3d3134"/>
    <xsd:import namespace="b1992b2b-a7d9-41bd-a190-bcc92450e500"/>
    <xsd:element name="properties">
      <xsd:complexType>
        <xsd:sequence>
          <xsd:element name="documentManagement">
            <xsd:complexType>
              <xsd:all>
                <xsd:element ref="ns2:Process_x0020_ID" minOccurs="0"/>
                <xsd:element ref="ns2:d41w" minOccurs="0"/>
                <xsd:element ref="ns2:Quality_x0020_Document_x0020_ID"/>
                <xsd:element ref="ns3:SharedWithUsers" minOccurs="0"/>
                <xsd:element ref="ns3:SharedWithDetails" minOccurs="0"/>
                <xsd:element ref="ns3:TaxCatchAll" minOccurs="0"/>
                <xsd:element ref="ns3:TaxCatchAllLabel" minOccurs="0"/>
                <xsd:element ref="ns3:m1a0d1a326084d3ea97ca2f0b191a8b5" minOccurs="0"/>
                <xsd:element ref="ns3:ca2e7098854d472c9558501fd98c18fb" minOccurs="0"/>
                <xsd:element ref="ns2:Revision_x0020_Due_x0020_Date" minOccurs="0"/>
                <xsd:element ref="ns2:Document_x0020_Own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1dadc-d583-40bb-a21d-2e22af3d3134" elementFormDefault="qualified">
    <xsd:import namespace="http://schemas.microsoft.com/office/2006/documentManagement/types"/>
    <xsd:import namespace="http://schemas.microsoft.com/office/infopath/2007/PartnerControls"/>
    <xsd:element name="Process_x0020_ID" ma:index="8" nillable="true" ma:displayName="Section" ma:description="Employment Services process hierarchy" ma:format="Dropdown" ma:internalName="Process_x0020_ID">
      <xsd:simpleType>
        <xsd:restriction base="dms:Text">
          <xsd:maxLength value="255"/>
        </xsd:restriction>
      </xsd:simpleType>
    </xsd:element>
    <xsd:element name="d41w" ma:index="9" nillable="true" ma:displayName="Number" ma:internalName="d41w">
      <xsd:simpleType>
        <xsd:restriction base="dms:Number"/>
      </xsd:simpleType>
    </xsd:element>
    <xsd:element name="Quality_x0020_Document_x0020_ID" ma:index="10" ma:displayName="Quality Document ID" ma:description="Unique identifying code for quality documents" ma:indexed="true" ma:internalName="Quality_x0020_Document_x0020_ID">
      <xsd:simpleType>
        <xsd:restriction base="dms:Text">
          <xsd:maxLength value="255"/>
        </xsd:restriction>
      </xsd:simpleType>
    </xsd:element>
    <xsd:element name="Revision_x0020_Due_x0020_Date" ma:index="20" nillable="true" ma:displayName="Revision Due Date" ma:format="DateOnly" ma:internalName="Revision_x0020_Due_x0020_Date">
      <xsd:simpleType>
        <xsd:restriction base="dms:DateTime"/>
      </xsd:simpleType>
    </xsd:element>
    <xsd:element name="Document_x0020_Owner" ma:index="21"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92b2b-a7d9-41bd-a190-bcc92450e5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8c8e8859-2f2b-43e8-bcf4-4d0220ad766a}" ma:internalName="TaxCatchAll" ma:showField="CatchAllData" ma:web="b1992b2b-a7d9-41bd-a190-bcc92450e500">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c8e8859-2f2b-43e8-bcf4-4d0220ad766a}" ma:internalName="TaxCatchAllLabel" ma:readOnly="true" ma:showField="CatchAllDataLabel" ma:web="b1992b2b-a7d9-41bd-a190-bcc92450e500">
      <xsd:complexType>
        <xsd:complexContent>
          <xsd:extension base="dms:MultiChoiceLookup">
            <xsd:sequence>
              <xsd:element name="Value" type="dms:Lookup" maxOccurs="unbounded" minOccurs="0" nillable="true"/>
            </xsd:sequence>
          </xsd:extension>
        </xsd:complexContent>
      </xsd:complexType>
    </xsd:element>
    <xsd:element name="m1a0d1a326084d3ea97ca2f0b191a8b5" ma:index="16" ma:taxonomy="true" ma:internalName="m1a0d1a326084d3ea97ca2f0b191a8b5" ma:taxonomyFieldName="BusFunction" ma:displayName="Function" ma:readOnly="false" ma:default="" ma:fieldId="{61a0d1a3-2608-4d3e-a97c-a2f0b191a8b5}" ma:sspId="2e3f4588-20d7-4785-837d-051d9f44be8a" ma:termSetId="b8630db5-4cb0-49a0-ae64-7c7f16a37910" ma:anchorId="00000000-0000-0000-0000-000000000000" ma:open="false" ma:isKeyword="false">
      <xsd:complexType>
        <xsd:sequence>
          <xsd:element ref="pc:Terms" minOccurs="0" maxOccurs="1"/>
        </xsd:sequence>
      </xsd:complexType>
    </xsd:element>
    <xsd:element name="ca2e7098854d472c9558501fd98c18fb" ma:index="18" ma:taxonomy="true" ma:internalName="ca2e7098854d472c9558501fd98c18fb" ma:taxonomyFieldName="DocType" ma:displayName="Document Type" ma:readOnly="false" ma:default="" ma:fieldId="{ca2e7098-854d-472c-9558-501fd98c18fb}" ma:sspId="2e3f4588-20d7-4785-837d-051d9f44be8a" ma:termSetId="3de29864-070d-48a2-bba2-23ecccc005e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0D8EC-A22C-44B3-8B15-B884E2F5F86B}">
  <ds:schemaRefs>
    <ds:schemaRef ds:uri="http://schemas.microsoft.com/office/2006/metadata/properties"/>
    <ds:schemaRef ds:uri="http://schemas.microsoft.com/office/infopath/2007/PartnerControls"/>
    <ds:schemaRef ds:uri="4981dadc-d583-40bb-a21d-2e22af3d3134"/>
    <ds:schemaRef ds:uri="b1992b2b-a7d9-41bd-a190-bcc92450e500"/>
  </ds:schemaRefs>
</ds:datastoreItem>
</file>

<file path=customXml/itemProps2.xml><?xml version="1.0" encoding="utf-8"?>
<ds:datastoreItem xmlns:ds="http://schemas.openxmlformats.org/officeDocument/2006/customXml" ds:itemID="{7AF54F34-97AB-4321-87E6-67BAB341EC16}">
  <ds:schemaRefs>
    <ds:schemaRef ds:uri="http://schemas.openxmlformats.org/officeDocument/2006/bibliography"/>
  </ds:schemaRefs>
</ds:datastoreItem>
</file>

<file path=customXml/itemProps3.xml><?xml version="1.0" encoding="utf-8"?>
<ds:datastoreItem xmlns:ds="http://schemas.openxmlformats.org/officeDocument/2006/customXml" ds:itemID="{6B968EBB-5130-4EB8-AA12-364AA2C05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1dadc-d583-40bb-a21d-2e22af3d3134"/>
    <ds:schemaRef ds:uri="b1992b2b-a7d9-41bd-a190-bcc92450e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C2E98-B995-4F62-A7D3-7B7B1F421B46}">
  <ds:schemaRefs>
    <ds:schemaRef ds:uri="http://schemas.microsoft.com/office/2006/metadata/customXsn"/>
  </ds:schemaRefs>
</ds:datastoreItem>
</file>

<file path=customXml/itemProps5.xml><?xml version="1.0" encoding="utf-8"?>
<ds:datastoreItem xmlns:ds="http://schemas.openxmlformats.org/officeDocument/2006/customXml" ds:itemID="{A217A656-F4A0-417D-B730-E07D8B4984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1692</Words>
  <Characters>9648</Characters>
  <Application>Microsoft Office Word</Application>
  <DocSecurity>0</DocSecurity>
  <Lines>80</Lines>
  <Paragraphs>22</Paragraphs>
  <ScaleCrop>false</ScaleCrop>
  <Company>vicdeaf</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Coordinator (Linkages &amp; Support)</dc:title>
  <dc:subject/>
  <dc:creator>Andrea Grant</dc:creator>
  <cp:keywords/>
  <dc:description/>
  <cp:lastModifiedBy>Stephanie Leonard</cp:lastModifiedBy>
  <cp:revision>3</cp:revision>
  <cp:lastPrinted>2020-10-27T00:21:00Z</cp:lastPrinted>
  <dcterms:created xsi:type="dcterms:W3CDTF">2024-02-28T02:38:00Z</dcterms:created>
  <dcterms:modified xsi:type="dcterms:W3CDTF">2024-02-28T02:39:00Z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Funct">
    <vt:lpwstr/>
  </property>
  <property fmtid="{D5CDD505-2E9C-101B-9397-08002B2CF9AE}" pid="3" name="ContentTypeId">
    <vt:lpwstr>0x0101009A9B044C2E2815459D7FB23D05AEABFC00BF8B9987BE1F664C9B12DA7F7CA0A34B</vt:lpwstr>
  </property>
  <property fmtid="{D5CDD505-2E9C-101B-9397-08002B2CF9AE}" pid="4" name="BusFunction">
    <vt:lpwstr>27;#Linkages and Support|fd8ebbcb-46b5-4502-b6a0-b3a4301c33c1</vt:lpwstr>
  </property>
  <property fmtid="{D5CDD505-2E9C-101B-9397-08002B2CF9AE}" pid="5" name="Function">
    <vt:lpwstr>Linkages and Support</vt:lpwstr>
  </property>
  <property fmtid="{D5CDD505-2E9C-101B-9397-08002B2CF9AE}" pid="6" name="Document Type0">
    <vt:lpwstr>Position Description</vt:lpwstr>
  </property>
  <property fmtid="{D5CDD505-2E9C-101B-9397-08002B2CF9AE}" pid="7" name="DocType">
    <vt:lpwstr>25;#Position Description|bbd5e5d2-2b43-4bfd-86f3-68c55734f3f4</vt:lpwstr>
  </property>
  <property fmtid="{D5CDD505-2E9C-101B-9397-08002B2CF9AE}" pid="8" name="Function0">
    <vt:lpwstr>Linkages and Support</vt:lpwstr>
  </property>
  <property fmtid="{D5CDD505-2E9C-101B-9397-08002B2CF9AE}" pid="9" name="Document Type">
    <vt:lpwstr>Position Description</vt:lpwstr>
  </property>
</Properties>
</file>